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8"/>
        </w:rPr>
      </w:pPr>
    </w:p>
    <w:p>
      <w:pPr>
        <w:pStyle w:val="BodyText"/>
        <w:spacing w:before="564"/>
        <w:rPr>
          <w:rFonts w:ascii="Times New Roman"/>
          <w:sz w:val="68"/>
        </w:rPr>
      </w:pPr>
    </w:p>
    <w:p>
      <w:pPr>
        <w:pStyle w:val="Heading1"/>
      </w:pPr>
      <w:r>
        <w:rPr>
          <w:color w:val="515459"/>
          <w:spacing w:val="-17"/>
        </w:rPr>
        <w:t>Tru-</w:t>
      </w:r>
      <w:r>
        <w:rPr>
          <w:color w:val="515459"/>
          <w:spacing w:val="-4"/>
        </w:rPr>
        <w:t>Brix</w:t>
      </w:r>
    </w:p>
    <w:p>
      <w:pPr>
        <w:pStyle w:val="Heading5"/>
        <w:tabs>
          <w:tab w:pos="1355" w:val="left" w:leader="none"/>
          <w:tab w:pos="2971" w:val="left" w:leader="none"/>
        </w:tabs>
        <w:spacing w:before="307"/>
        <w:ind w:left="0" w:right="384" w:firstLine="0"/>
        <w:jc w:val="center"/>
      </w:pPr>
      <w:r>
        <w:rPr>
          <w:color w:val="515459"/>
        </w:rPr>
        <w:t>R</w:t>
      </w:r>
      <w:r>
        <w:rPr>
          <w:color w:val="515459"/>
          <w:spacing w:val="70"/>
          <w:w w:val="150"/>
        </w:rPr>
        <w:t> </w:t>
      </w:r>
      <w:r>
        <w:rPr>
          <w:color w:val="515459"/>
        </w:rPr>
        <w:t>E</w:t>
      </w:r>
      <w:r>
        <w:rPr>
          <w:color w:val="515459"/>
          <w:spacing w:val="70"/>
          <w:w w:val="150"/>
        </w:rPr>
        <w:t> </w:t>
      </w:r>
      <w:r>
        <w:rPr>
          <w:color w:val="515459"/>
        </w:rPr>
        <w:t>A</w:t>
      </w:r>
      <w:r>
        <w:rPr>
          <w:color w:val="515459"/>
          <w:spacing w:val="70"/>
          <w:w w:val="150"/>
        </w:rPr>
        <w:t> </w:t>
      </w:r>
      <w:r>
        <w:rPr>
          <w:color w:val="515459"/>
          <w:spacing w:val="-12"/>
        </w:rPr>
        <w:t>L</w:t>
      </w:r>
      <w:r>
        <w:rPr>
          <w:color w:val="515459"/>
        </w:rPr>
        <w:tab/>
        <w:t>B</w:t>
      </w:r>
      <w:r>
        <w:rPr>
          <w:color w:val="515459"/>
          <w:spacing w:val="70"/>
          <w:w w:val="150"/>
        </w:rPr>
        <w:t> </w:t>
      </w:r>
      <w:r>
        <w:rPr>
          <w:color w:val="515459"/>
        </w:rPr>
        <w:t>R</w:t>
      </w:r>
      <w:r>
        <w:rPr>
          <w:color w:val="515459"/>
          <w:spacing w:val="70"/>
          <w:w w:val="150"/>
        </w:rPr>
        <w:t> </w:t>
      </w:r>
      <w:r>
        <w:rPr>
          <w:color w:val="515459"/>
        </w:rPr>
        <w:t>I</w:t>
      </w:r>
      <w:r>
        <w:rPr>
          <w:color w:val="515459"/>
          <w:spacing w:val="70"/>
          <w:w w:val="150"/>
        </w:rPr>
        <w:t> </w:t>
      </w:r>
      <w:r>
        <w:rPr>
          <w:color w:val="515459"/>
        </w:rPr>
        <w:t>C</w:t>
      </w:r>
      <w:r>
        <w:rPr>
          <w:color w:val="515459"/>
          <w:spacing w:val="70"/>
          <w:w w:val="150"/>
        </w:rPr>
        <w:t> </w:t>
      </w:r>
      <w:r>
        <w:rPr>
          <w:color w:val="515459"/>
          <w:spacing w:val="-10"/>
        </w:rPr>
        <w:t>K</w:t>
      </w:r>
      <w:r>
        <w:rPr>
          <w:color w:val="515459"/>
        </w:rPr>
        <w:tab/>
        <w:t>S</w:t>
      </w:r>
      <w:r>
        <w:rPr>
          <w:color w:val="515459"/>
          <w:spacing w:val="70"/>
          <w:w w:val="150"/>
        </w:rPr>
        <w:t> </w:t>
      </w:r>
      <w:r>
        <w:rPr>
          <w:color w:val="515459"/>
        </w:rPr>
        <w:t>I</w:t>
      </w:r>
      <w:r>
        <w:rPr>
          <w:color w:val="515459"/>
          <w:spacing w:val="70"/>
          <w:w w:val="150"/>
        </w:rPr>
        <w:t> </w:t>
      </w:r>
      <w:r>
        <w:rPr>
          <w:color w:val="515459"/>
        </w:rPr>
        <w:t>D</w:t>
      </w:r>
      <w:r>
        <w:rPr>
          <w:color w:val="515459"/>
          <w:spacing w:val="70"/>
          <w:w w:val="150"/>
        </w:rPr>
        <w:t> </w:t>
      </w:r>
      <w:r>
        <w:rPr>
          <w:color w:val="515459"/>
        </w:rPr>
        <w:t>I</w:t>
      </w:r>
      <w:r>
        <w:rPr>
          <w:color w:val="515459"/>
          <w:spacing w:val="70"/>
          <w:w w:val="150"/>
        </w:rPr>
        <w:t> </w:t>
      </w:r>
      <w:r>
        <w:rPr>
          <w:color w:val="515459"/>
        </w:rPr>
        <w:t>N</w:t>
      </w:r>
      <w:r>
        <w:rPr>
          <w:color w:val="515459"/>
          <w:spacing w:val="71"/>
          <w:w w:val="150"/>
        </w:rPr>
        <w:t> </w:t>
      </w:r>
      <w:r>
        <w:rPr>
          <w:color w:val="515459"/>
          <w:spacing w:val="-12"/>
        </w:rPr>
        <w:t>G</w:t>
      </w:r>
    </w:p>
    <w:p>
      <w:pPr>
        <w:pStyle w:val="BodyText"/>
        <w:rPr>
          <w:rFonts w:ascii="Helvetica Neue"/>
          <w:b/>
        </w:rPr>
      </w:pPr>
    </w:p>
    <w:p>
      <w:pPr>
        <w:pStyle w:val="BodyText"/>
        <w:rPr>
          <w:rFonts w:ascii="Helvetica Neue"/>
          <w:b/>
        </w:rPr>
      </w:pPr>
    </w:p>
    <w:p>
      <w:pPr>
        <w:pStyle w:val="BodyText"/>
        <w:rPr>
          <w:rFonts w:ascii="Helvetica Neue"/>
          <w:b/>
        </w:rPr>
      </w:pPr>
    </w:p>
    <w:p>
      <w:pPr>
        <w:pStyle w:val="BodyText"/>
        <w:spacing w:before="20"/>
        <w:rPr>
          <w:rFonts w:ascii="Helvetica Neue"/>
          <w:b/>
        </w:rPr>
      </w:pPr>
      <w:r>
        <w:rPr>
          <w:rFonts w:ascii="Helvetica Neue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2194560</wp:posOffset>
                </wp:positionH>
                <wp:positionV relativeFrom="paragraph">
                  <wp:posOffset>183294</wp:posOffset>
                </wp:positionV>
                <wp:extent cx="3383279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3832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3279" h="0">
                              <a:moveTo>
                                <a:pt x="0" y="0"/>
                              </a:moveTo>
                              <a:lnTo>
                                <a:pt x="338327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1545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800003pt;margin-top:14.432641pt;width:266.4pt;height:.1pt;mso-position-horizontal-relative:page;mso-position-vertical-relative:paragraph;z-index:-15728640;mso-wrap-distance-left:0;mso-wrap-distance-right:0" id="docshape1" coordorigin="3456,289" coordsize="5328,0" path="m3456,289l8784,289e" filled="false" stroked="true" strokeweight=".5pt" strokecolor="#515459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>
          <w:color w:val="515459"/>
        </w:rPr>
        <w:t>GUIDE </w:t>
      </w:r>
      <w:r>
        <w:rPr>
          <w:color w:val="515459"/>
          <w:spacing w:val="-2"/>
        </w:rPr>
        <w:t>SPECIFICATION</w:t>
      </w:r>
    </w:p>
    <w:p>
      <w:pPr>
        <w:pStyle w:val="BodyText"/>
        <w:spacing w:before="30"/>
        <w:ind w:right="384"/>
        <w:jc w:val="center"/>
      </w:pPr>
      <w:r>
        <w:rPr>
          <w:color w:val="515459"/>
          <w:spacing w:val="-2"/>
        </w:rPr>
        <w:t>MASTERFORMAT</w:t>
      </w:r>
      <w:r>
        <w:rPr>
          <w:color w:val="515459"/>
          <w:spacing w:val="-12"/>
        </w:rPr>
        <w:t> </w:t>
      </w:r>
      <w:r>
        <w:rPr>
          <w:color w:val="515459"/>
          <w:spacing w:val="-2"/>
        </w:rPr>
        <w:t>SECTION</w:t>
      </w:r>
      <w:r>
        <w:rPr>
          <w:color w:val="515459"/>
          <w:spacing w:val="-11"/>
        </w:rPr>
        <w:t> </w:t>
      </w:r>
      <w:r>
        <w:rPr>
          <w:color w:val="515459"/>
          <w:spacing w:val="-2"/>
        </w:rPr>
        <w:t>04780</w:t>
      </w:r>
      <w:r>
        <w:rPr>
          <w:color w:val="515459"/>
          <w:spacing w:val="-12"/>
        </w:rPr>
        <w:t> </w:t>
      </w:r>
      <w:r>
        <w:rPr>
          <w:color w:val="515459"/>
          <w:spacing w:val="-2"/>
        </w:rPr>
        <w:t>(Thin</w:t>
      </w:r>
      <w:r>
        <w:rPr>
          <w:color w:val="515459"/>
          <w:spacing w:val="-11"/>
        </w:rPr>
        <w:t> </w:t>
      </w:r>
      <w:r>
        <w:rPr>
          <w:color w:val="515459"/>
          <w:spacing w:val="-2"/>
        </w:rPr>
        <w:t>Brick</w:t>
      </w:r>
      <w:r>
        <w:rPr>
          <w:color w:val="515459"/>
          <w:spacing w:val="-11"/>
        </w:rPr>
        <w:t> </w:t>
      </w:r>
      <w:r>
        <w:rPr>
          <w:color w:val="515459"/>
          <w:spacing w:val="-2"/>
        </w:rPr>
        <w:t>Siding)</w:t>
      </w:r>
    </w:p>
    <w:p>
      <w:pPr>
        <w:pStyle w:val="BodyText"/>
        <w:spacing w:before="8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2194560</wp:posOffset>
                </wp:positionH>
                <wp:positionV relativeFrom="paragraph">
                  <wp:posOffset>152082</wp:posOffset>
                </wp:positionV>
                <wp:extent cx="3383279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3832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3279" h="0">
                              <a:moveTo>
                                <a:pt x="0" y="0"/>
                              </a:moveTo>
                              <a:lnTo>
                                <a:pt x="338327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1545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800003pt;margin-top:11.974977pt;width:266.4pt;height:.1pt;mso-position-horizontal-relative:page;mso-position-vertical-relative:paragraph;z-index:-15728128;mso-wrap-distance-left:0;mso-wrap-distance-right:0" id="docshape2" coordorigin="3456,239" coordsize="5328,0" path="m3456,239l8784,239e" filled="false" stroked="true" strokeweight=".5pt" strokecolor="#515459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3618966</wp:posOffset>
                </wp:positionH>
                <wp:positionV relativeFrom="paragraph">
                  <wp:posOffset>192716</wp:posOffset>
                </wp:positionV>
                <wp:extent cx="589915" cy="43688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9915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915" h="436880">
                              <a:moveTo>
                                <a:pt x="286956" y="0"/>
                              </a:moveTo>
                              <a:lnTo>
                                <a:pt x="43230" y="0"/>
                              </a:lnTo>
                              <a:lnTo>
                                <a:pt x="24485" y="4787"/>
                              </a:lnTo>
                              <a:lnTo>
                                <a:pt x="7518" y="19608"/>
                              </a:lnTo>
                              <a:lnTo>
                                <a:pt x="0" y="42837"/>
                              </a:lnTo>
                              <a:lnTo>
                                <a:pt x="9613" y="72821"/>
                              </a:lnTo>
                              <a:lnTo>
                                <a:pt x="215519" y="428612"/>
                              </a:lnTo>
                              <a:lnTo>
                                <a:pt x="286956" y="428612"/>
                              </a:lnTo>
                              <a:lnTo>
                                <a:pt x="286956" y="176479"/>
                              </a:lnTo>
                              <a:lnTo>
                                <a:pt x="215519" y="176479"/>
                              </a:lnTo>
                              <a:lnTo>
                                <a:pt x="215519" y="284340"/>
                              </a:lnTo>
                              <a:lnTo>
                                <a:pt x="90881" y="71437"/>
                              </a:lnTo>
                              <a:lnTo>
                                <a:pt x="286956" y="71437"/>
                              </a:lnTo>
                              <a:lnTo>
                                <a:pt x="286956" y="0"/>
                              </a:lnTo>
                              <a:close/>
                            </a:path>
                            <a:path w="589915" h="436880">
                              <a:moveTo>
                                <a:pt x="420039" y="88328"/>
                              </a:moveTo>
                              <a:lnTo>
                                <a:pt x="167919" y="88328"/>
                              </a:lnTo>
                              <a:lnTo>
                                <a:pt x="167919" y="159677"/>
                              </a:lnTo>
                              <a:lnTo>
                                <a:pt x="420039" y="159677"/>
                              </a:lnTo>
                              <a:lnTo>
                                <a:pt x="420039" y="88328"/>
                              </a:lnTo>
                              <a:close/>
                            </a:path>
                            <a:path w="589915" h="436880">
                              <a:moveTo>
                                <a:pt x="481977" y="426453"/>
                              </a:moveTo>
                              <a:lnTo>
                                <a:pt x="474332" y="414515"/>
                              </a:lnTo>
                              <a:lnTo>
                                <a:pt x="474192" y="414312"/>
                              </a:lnTo>
                              <a:lnTo>
                                <a:pt x="478205" y="413816"/>
                              </a:lnTo>
                              <a:lnTo>
                                <a:pt x="481304" y="411657"/>
                              </a:lnTo>
                              <a:lnTo>
                                <a:pt x="481304" y="410933"/>
                              </a:lnTo>
                              <a:lnTo>
                                <a:pt x="481304" y="402399"/>
                              </a:lnTo>
                              <a:lnTo>
                                <a:pt x="481304" y="401243"/>
                              </a:lnTo>
                              <a:lnTo>
                                <a:pt x="478091" y="398843"/>
                              </a:lnTo>
                              <a:lnTo>
                                <a:pt x="477164" y="398843"/>
                              </a:lnTo>
                              <a:lnTo>
                                <a:pt x="477164" y="403085"/>
                              </a:lnTo>
                              <a:lnTo>
                                <a:pt x="476961" y="403085"/>
                              </a:lnTo>
                              <a:lnTo>
                                <a:pt x="476961" y="410718"/>
                              </a:lnTo>
                              <a:lnTo>
                                <a:pt x="473824" y="410933"/>
                              </a:lnTo>
                              <a:lnTo>
                                <a:pt x="465328" y="410933"/>
                              </a:lnTo>
                              <a:lnTo>
                                <a:pt x="465328" y="402399"/>
                              </a:lnTo>
                              <a:lnTo>
                                <a:pt x="473862" y="402399"/>
                              </a:lnTo>
                              <a:lnTo>
                                <a:pt x="477164" y="403085"/>
                              </a:lnTo>
                              <a:lnTo>
                                <a:pt x="477164" y="398843"/>
                              </a:lnTo>
                              <a:lnTo>
                                <a:pt x="461137" y="398843"/>
                              </a:lnTo>
                              <a:lnTo>
                                <a:pt x="461137" y="426453"/>
                              </a:lnTo>
                              <a:lnTo>
                                <a:pt x="465328" y="426453"/>
                              </a:lnTo>
                              <a:lnTo>
                                <a:pt x="465328" y="414515"/>
                              </a:lnTo>
                              <a:lnTo>
                                <a:pt x="470103" y="414515"/>
                              </a:lnTo>
                              <a:lnTo>
                                <a:pt x="477342" y="426453"/>
                              </a:lnTo>
                              <a:lnTo>
                                <a:pt x="481977" y="426453"/>
                              </a:lnTo>
                              <a:close/>
                            </a:path>
                            <a:path w="589915" h="436880">
                              <a:moveTo>
                                <a:pt x="494512" y="412597"/>
                              </a:moveTo>
                              <a:lnTo>
                                <a:pt x="492569" y="403085"/>
                              </a:lnTo>
                              <a:lnTo>
                                <a:pt x="489686" y="398970"/>
                              </a:lnTo>
                              <a:lnTo>
                                <a:pt x="489686" y="412597"/>
                              </a:lnTo>
                              <a:lnTo>
                                <a:pt x="488175" y="420585"/>
                              </a:lnTo>
                              <a:lnTo>
                                <a:pt x="484047" y="426910"/>
                              </a:lnTo>
                              <a:lnTo>
                                <a:pt x="477901" y="431076"/>
                              </a:lnTo>
                              <a:lnTo>
                                <a:pt x="470331" y="432574"/>
                              </a:lnTo>
                              <a:lnTo>
                                <a:pt x="462699" y="431076"/>
                              </a:lnTo>
                              <a:lnTo>
                                <a:pt x="456514" y="426910"/>
                              </a:lnTo>
                              <a:lnTo>
                                <a:pt x="452374" y="420585"/>
                              </a:lnTo>
                              <a:lnTo>
                                <a:pt x="450862" y="412597"/>
                              </a:lnTo>
                              <a:lnTo>
                                <a:pt x="452374" y="404710"/>
                              </a:lnTo>
                              <a:lnTo>
                                <a:pt x="456514" y="398424"/>
                              </a:lnTo>
                              <a:lnTo>
                                <a:pt x="462699" y="394271"/>
                              </a:lnTo>
                              <a:lnTo>
                                <a:pt x="470331" y="392760"/>
                              </a:lnTo>
                              <a:lnTo>
                                <a:pt x="477901" y="394271"/>
                              </a:lnTo>
                              <a:lnTo>
                                <a:pt x="484047" y="398424"/>
                              </a:lnTo>
                              <a:lnTo>
                                <a:pt x="488175" y="404710"/>
                              </a:lnTo>
                              <a:lnTo>
                                <a:pt x="489686" y="412597"/>
                              </a:lnTo>
                              <a:lnTo>
                                <a:pt x="489686" y="398970"/>
                              </a:lnTo>
                              <a:lnTo>
                                <a:pt x="487299" y="395541"/>
                              </a:lnTo>
                              <a:lnTo>
                                <a:pt x="482993" y="392760"/>
                              </a:lnTo>
                              <a:lnTo>
                                <a:pt x="479602" y="390575"/>
                              </a:lnTo>
                              <a:lnTo>
                                <a:pt x="470331" y="388785"/>
                              </a:lnTo>
                              <a:lnTo>
                                <a:pt x="461010" y="390575"/>
                              </a:lnTo>
                              <a:lnTo>
                                <a:pt x="453275" y="395541"/>
                              </a:lnTo>
                              <a:lnTo>
                                <a:pt x="448005" y="403085"/>
                              </a:lnTo>
                              <a:lnTo>
                                <a:pt x="446049" y="412597"/>
                              </a:lnTo>
                              <a:lnTo>
                                <a:pt x="448005" y="422186"/>
                              </a:lnTo>
                              <a:lnTo>
                                <a:pt x="453275" y="429768"/>
                              </a:lnTo>
                              <a:lnTo>
                                <a:pt x="461010" y="434733"/>
                              </a:lnTo>
                              <a:lnTo>
                                <a:pt x="470331" y="436524"/>
                              </a:lnTo>
                              <a:lnTo>
                                <a:pt x="479602" y="434733"/>
                              </a:lnTo>
                              <a:lnTo>
                                <a:pt x="482942" y="432574"/>
                              </a:lnTo>
                              <a:lnTo>
                                <a:pt x="487299" y="429768"/>
                              </a:lnTo>
                              <a:lnTo>
                                <a:pt x="492569" y="422186"/>
                              </a:lnTo>
                              <a:lnTo>
                                <a:pt x="494512" y="412597"/>
                              </a:lnTo>
                              <a:close/>
                            </a:path>
                            <a:path w="589915" h="436880">
                              <a:moveTo>
                                <a:pt x="589318" y="42837"/>
                              </a:moveTo>
                              <a:lnTo>
                                <a:pt x="581799" y="19608"/>
                              </a:lnTo>
                              <a:lnTo>
                                <a:pt x="564819" y="4787"/>
                              </a:lnTo>
                              <a:lnTo>
                                <a:pt x="546074" y="0"/>
                              </a:lnTo>
                              <a:lnTo>
                                <a:pt x="302361" y="0"/>
                              </a:lnTo>
                              <a:lnTo>
                                <a:pt x="302361" y="71437"/>
                              </a:lnTo>
                              <a:lnTo>
                                <a:pt x="498462" y="71437"/>
                              </a:lnTo>
                              <a:lnTo>
                                <a:pt x="373799" y="284340"/>
                              </a:lnTo>
                              <a:lnTo>
                                <a:pt x="373799" y="176479"/>
                              </a:lnTo>
                              <a:lnTo>
                                <a:pt x="302361" y="176479"/>
                              </a:lnTo>
                              <a:lnTo>
                                <a:pt x="302361" y="428612"/>
                              </a:lnTo>
                              <a:lnTo>
                                <a:pt x="373799" y="428612"/>
                              </a:lnTo>
                              <a:lnTo>
                                <a:pt x="579716" y="72821"/>
                              </a:lnTo>
                              <a:lnTo>
                                <a:pt x="589318" y="42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958008pt;margin-top:15.174523pt;width:46.45pt;height:34.4pt;mso-position-horizontal-relative:page;mso-position-vertical-relative:paragraph;z-index:-15727616;mso-wrap-distance-left:0;mso-wrap-distance-right:0" id="docshape3" coordorigin="5699,303" coordsize="929,688" path="m6151,303l5767,303,5738,311,5711,334,5699,371,5714,418,6039,978,6151,978,6151,581,6039,581,6039,751,5842,416,6151,416,6151,303xm6361,443l5964,443,5964,555,6361,555,6361,443xm6458,975l6446,956,6446,956,6452,955,6457,952,6457,951,6457,937,6457,935,6452,932,6451,932,6451,938,6450,938,6450,950,6445,951,6432,951,6432,937,6445,937,6451,938,6451,932,6425,932,6425,975,6432,975,6432,956,6439,956,6451,975,6458,975xm6478,953l6475,938,6470,932,6470,953,6468,966,6461,976,6452,982,6440,985,6428,982,6418,976,6412,966,6409,953,6412,941,6418,931,6428,924,6440,922,6452,924,6461,931,6468,941,6470,953,6470,932,6467,926,6460,922,6454,919,6440,916,6425,919,6413,926,6405,938,6402,953,6405,968,6413,980,6425,988,6440,991,6454,988,6460,985,6467,980,6475,968,6478,953xm6627,371l6615,334,6589,311,6559,303,6175,303,6175,416,6484,416,6288,751,6288,581,6175,581,6175,978,6288,978,6612,418,6627,371xe" filled="true" fillcolor="#231f2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3118106</wp:posOffset>
                </wp:positionH>
                <wp:positionV relativeFrom="paragraph">
                  <wp:posOffset>677441</wp:posOffset>
                </wp:positionV>
                <wp:extent cx="1591310" cy="34925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591310" cy="349250"/>
                          <a:chExt cx="1591310" cy="3492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2" y="8"/>
                            <a:ext cx="30988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277495">
                                <a:moveTo>
                                  <a:pt x="245757" y="128206"/>
                                </a:moveTo>
                                <a:lnTo>
                                  <a:pt x="135864" y="128206"/>
                                </a:lnTo>
                                <a:lnTo>
                                  <a:pt x="135864" y="172529"/>
                                </a:lnTo>
                                <a:lnTo>
                                  <a:pt x="197040" y="172529"/>
                                </a:lnTo>
                                <a:lnTo>
                                  <a:pt x="183984" y="204000"/>
                                </a:lnTo>
                                <a:lnTo>
                                  <a:pt x="165442" y="221399"/>
                                </a:lnTo>
                                <a:lnTo>
                                  <a:pt x="146761" y="228841"/>
                                </a:lnTo>
                                <a:lnTo>
                                  <a:pt x="133286" y="230416"/>
                                </a:lnTo>
                                <a:lnTo>
                                  <a:pt x="105410" y="226377"/>
                                </a:lnTo>
                                <a:lnTo>
                                  <a:pt x="80695" y="212102"/>
                                </a:lnTo>
                                <a:lnTo>
                                  <a:pt x="63042" y="184365"/>
                                </a:lnTo>
                                <a:lnTo>
                                  <a:pt x="56299" y="139928"/>
                                </a:lnTo>
                                <a:lnTo>
                                  <a:pt x="62611" y="96672"/>
                                </a:lnTo>
                                <a:lnTo>
                                  <a:pt x="79451" y="67310"/>
                                </a:lnTo>
                                <a:lnTo>
                                  <a:pt x="103695" y="50596"/>
                                </a:lnTo>
                                <a:lnTo>
                                  <a:pt x="132194" y="45300"/>
                                </a:lnTo>
                                <a:lnTo>
                                  <a:pt x="157607" y="50622"/>
                                </a:lnTo>
                                <a:lnTo>
                                  <a:pt x="175615" y="63093"/>
                                </a:lnTo>
                                <a:lnTo>
                                  <a:pt x="186321" y="77482"/>
                                </a:lnTo>
                                <a:lnTo>
                                  <a:pt x="189865" y="88582"/>
                                </a:lnTo>
                                <a:lnTo>
                                  <a:pt x="244792" y="88582"/>
                                </a:lnTo>
                                <a:lnTo>
                                  <a:pt x="236855" y="59423"/>
                                </a:lnTo>
                                <a:lnTo>
                                  <a:pt x="216192" y="30683"/>
                                </a:lnTo>
                                <a:lnTo>
                                  <a:pt x="180924" y="8737"/>
                                </a:lnTo>
                                <a:lnTo>
                                  <a:pt x="129159" y="0"/>
                                </a:lnTo>
                                <a:lnTo>
                                  <a:pt x="81521" y="7442"/>
                                </a:lnTo>
                                <a:lnTo>
                                  <a:pt x="45224" y="28143"/>
                                </a:lnTo>
                                <a:lnTo>
                                  <a:pt x="19812" y="59042"/>
                                </a:lnTo>
                                <a:lnTo>
                                  <a:pt x="4876" y="97078"/>
                                </a:lnTo>
                                <a:lnTo>
                                  <a:pt x="0" y="139192"/>
                                </a:lnTo>
                                <a:lnTo>
                                  <a:pt x="6515" y="188988"/>
                                </a:lnTo>
                                <a:lnTo>
                                  <a:pt x="24409" y="227622"/>
                                </a:lnTo>
                                <a:lnTo>
                                  <a:pt x="51181" y="255143"/>
                                </a:lnTo>
                                <a:lnTo>
                                  <a:pt x="84340" y="271614"/>
                                </a:lnTo>
                                <a:lnTo>
                                  <a:pt x="121412" y="277088"/>
                                </a:lnTo>
                                <a:lnTo>
                                  <a:pt x="152615" y="273100"/>
                                </a:lnTo>
                                <a:lnTo>
                                  <a:pt x="175361" y="263131"/>
                                </a:lnTo>
                                <a:lnTo>
                                  <a:pt x="191681" y="250126"/>
                                </a:lnTo>
                                <a:lnTo>
                                  <a:pt x="203631" y="237058"/>
                                </a:lnTo>
                                <a:lnTo>
                                  <a:pt x="209130" y="270395"/>
                                </a:lnTo>
                                <a:lnTo>
                                  <a:pt x="245757" y="270395"/>
                                </a:lnTo>
                                <a:lnTo>
                                  <a:pt x="245757" y="128206"/>
                                </a:lnTo>
                                <a:close/>
                              </a:path>
                              <a:path w="309880" h="277495">
                                <a:moveTo>
                                  <a:pt x="309473" y="6743"/>
                                </a:moveTo>
                                <a:lnTo>
                                  <a:pt x="257962" y="6743"/>
                                </a:lnTo>
                                <a:lnTo>
                                  <a:pt x="257962" y="270383"/>
                                </a:lnTo>
                                <a:lnTo>
                                  <a:pt x="309473" y="270383"/>
                                </a:lnTo>
                                <a:lnTo>
                                  <a:pt x="309473" y="67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144" y="69916"/>
                            <a:ext cx="488312" cy="2057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20639" y="0"/>
                            <a:ext cx="246379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277495">
                                <a:moveTo>
                                  <a:pt x="129133" y="0"/>
                                </a:moveTo>
                                <a:lnTo>
                                  <a:pt x="81522" y="7439"/>
                                </a:lnTo>
                                <a:lnTo>
                                  <a:pt x="45224" y="28143"/>
                                </a:lnTo>
                                <a:lnTo>
                                  <a:pt x="19818" y="59046"/>
                                </a:lnTo>
                                <a:lnTo>
                                  <a:pt x="4884" y="97084"/>
                                </a:lnTo>
                                <a:lnTo>
                                  <a:pt x="0" y="139192"/>
                                </a:lnTo>
                                <a:lnTo>
                                  <a:pt x="6516" y="188992"/>
                                </a:lnTo>
                                <a:lnTo>
                                  <a:pt x="24405" y="227623"/>
                                </a:lnTo>
                                <a:lnTo>
                                  <a:pt x="51177" y="255143"/>
                                </a:lnTo>
                                <a:lnTo>
                                  <a:pt x="84342" y="271612"/>
                                </a:lnTo>
                                <a:lnTo>
                                  <a:pt x="121412" y="277088"/>
                                </a:lnTo>
                                <a:lnTo>
                                  <a:pt x="152618" y="273105"/>
                                </a:lnTo>
                                <a:lnTo>
                                  <a:pt x="175363" y="263131"/>
                                </a:lnTo>
                                <a:lnTo>
                                  <a:pt x="191690" y="250128"/>
                                </a:lnTo>
                                <a:lnTo>
                                  <a:pt x="203644" y="237058"/>
                                </a:lnTo>
                                <a:lnTo>
                                  <a:pt x="209130" y="270395"/>
                                </a:lnTo>
                                <a:lnTo>
                                  <a:pt x="245770" y="270395"/>
                                </a:lnTo>
                                <a:lnTo>
                                  <a:pt x="245770" y="128206"/>
                                </a:lnTo>
                                <a:lnTo>
                                  <a:pt x="135877" y="128206"/>
                                </a:lnTo>
                                <a:lnTo>
                                  <a:pt x="135877" y="172529"/>
                                </a:lnTo>
                                <a:lnTo>
                                  <a:pt x="197040" y="172529"/>
                                </a:lnTo>
                                <a:lnTo>
                                  <a:pt x="184003" y="203996"/>
                                </a:lnTo>
                                <a:lnTo>
                                  <a:pt x="165457" y="221403"/>
                                </a:lnTo>
                                <a:lnTo>
                                  <a:pt x="146761" y="228845"/>
                                </a:lnTo>
                                <a:lnTo>
                                  <a:pt x="133273" y="230416"/>
                                </a:lnTo>
                                <a:lnTo>
                                  <a:pt x="105398" y="226376"/>
                                </a:lnTo>
                                <a:lnTo>
                                  <a:pt x="80698" y="212104"/>
                                </a:lnTo>
                                <a:lnTo>
                                  <a:pt x="63043" y="184365"/>
                                </a:lnTo>
                                <a:lnTo>
                                  <a:pt x="56299" y="139928"/>
                                </a:lnTo>
                                <a:lnTo>
                                  <a:pt x="62613" y="96671"/>
                                </a:lnTo>
                                <a:lnTo>
                                  <a:pt x="79462" y="67306"/>
                                </a:lnTo>
                                <a:lnTo>
                                  <a:pt x="103699" y="50596"/>
                                </a:lnTo>
                                <a:lnTo>
                                  <a:pt x="132181" y="45300"/>
                                </a:lnTo>
                                <a:lnTo>
                                  <a:pt x="157603" y="50620"/>
                                </a:lnTo>
                                <a:lnTo>
                                  <a:pt x="175604" y="63093"/>
                                </a:lnTo>
                                <a:lnTo>
                                  <a:pt x="186311" y="77490"/>
                                </a:lnTo>
                                <a:lnTo>
                                  <a:pt x="189852" y="88582"/>
                                </a:lnTo>
                                <a:lnTo>
                                  <a:pt x="244817" y="88582"/>
                                </a:lnTo>
                                <a:lnTo>
                                  <a:pt x="236864" y="59428"/>
                                </a:lnTo>
                                <a:lnTo>
                                  <a:pt x="216188" y="30680"/>
                                </a:lnTo>
                                <a:lnTo>
                                  <a:pt x="180906" y="8736"/>
                                </a:lnTo>
                                <a:lnTo>
                                  <a:pt x="129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6462" y="69889"/>
                            <a:ext cx="310960" cy="2058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396914" y="75184"/>
                            <a:ext cx="19431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74320">
                                <a:moveTo>
                                  <a:pt x="194132" y="0"/>
                                </a:moveTo>
                                <a:lnTo>
                                  <a:pt x="139814" y="0"/>
                                </a:lnTo>
                                <a:lnTo>
                                  <a:pt x="99834" y="143941"/>
                                </a:lnTo>
                                <a:lnTo>
                                  <a:pt x="99085" y="143941"/>
                                </a:lnTo>
                                <a:lnTo>
                                  <a:pt x="57251" y="0"/>
                                </a:lnTo>
                                <a:lnTo>
                                  <a:pt x="0" y="0"/>
                                </a:lnTo>
                                <a:lnTo>
                                  <a:pt x="71932" y="203428"/>
                                </a:lnTo>
                                <a:lnTo>
                                  <a:pt x="67268" y="219326"/>
                                </a:lnTo>
                                <a:lnTo>
                                  <a:pt x="60271" y="228163"/>
                                </a:lnTo>
                                <a:lnTo>
                                  <a:pt x="50658" y="231973"/>
                                </a:lnTo>
                                <a:lnTo>
                                  <a:pt x="38150" y="232791"/>
                                </a:lnTo>
                                <a:lnTo>
                                  <a:pt x="33769" y="232791"/>
                                </a:lnTo>
                                <a:lnTo>
                                  <a:pt x="28244" y="232079"/>
                                </a:lnTo>
                                <a:lnTo>
                                  <a:pt x="28244" y="273024"/>
                                </a:lnTo>
                                <a:lnTo>
                                  <a:pt x="44411" y="273761"/>
                                </a:lnTo>
                                <a:lnTo>
                                  <a:pt x="51371" y="273761"/>
                                </a:lnTo>
                                <a:lnTo>
                                  <a:pt x="78675" y="271148"/>
                                </a:lnTo>
                                <a:lnTo>
                                  <a:pt x="96886" y="259983"/>
                                </a:lnTo>
                                <a:lnTo>
                                  <a:pt x="111237" y="235276"/>
                                </a:lnTo>
                                <a:lnTo>
                                  <a:pt x="126961" y="192036"/>
                                </a:lnTo>
                                <a:lnTo>
                                  <a:pt x="194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520203pt;margin-top:53.341831pt;width:125.3pt;height:27.5pt;mso-position-horizontal-relative:page;mso-position-vertical-relative:paragraph;z-index:-15727104;mso-wrap-distance-left:0;mso-wrap-distance-right:0" id="docshapegroup4" coordorigin="4910,1067" coordsize="2506,550">
                <v:shape style="position:absolute;left:4910;top:1066;width:488;height:437" id="docshape5" coordorigin="4910,1067" coordsize="488,437" path="m5297,1269l5124,1269,5124,1339,5221,1339,5200,1388,5171,1416,5142,1427,5120,1430,5076,1423,5037,1401,5010,1357,4999,1287,5009,1219,5036,1173,5074,1147,5119,1138,5159,1147,5187,1166,5204,1189,5209,1206,5296,1206,5283,1160,5251,1115,5195,1081,5114,1067,5039,1079,4982,1111,4942,1160,4918,1220,4910,1286,4921,1364,4949,1425,4991,1469,5043,1495,5102,1503,5151,1497,5187,1481,5212,1461,5231,1440,5240,1493,5297,1493,5297,1269xm5398,1077l5317,1077,5317,1493,5398,1493,5398,1077xe" filled="true" fillcolor="#231f20" stroked="false">
                  <v:path arrowok="t"/>
                  <v:fill type="solid"/>
                </v:shape>
                <v:shape style="position:absolute;left:5416;top:1176;width:769;height:325" type="#_x0000_t75" id="docshape6" stroked="false">
                  <v:imagedata r:id="rId5" o:title=""/>
                </v:shape>
                <v:shape style="position:absolute;left:6202;top:1066;width:388;height:437" id="docshape7" coordorigin="6203,1067" coordsize="388,437" path="m6406,1067l6331,1079,6274,1111,6234,1160,6210,1220,6203,1286,6213,1364,6241,1425,6283,1469,6336,1495,6394,1503,6443,1497,6479,1481,6505,1461,6523,1440,6532,1493,6590,1493,6590,1269,6417,1269,6417,1339,6513,1339,6493,1388,6463,1416,6434,1427,6413,1430,6369,1423,6330,1401,6302,1357,6291,1287,6301,1219,6328,1173,6366,1147,6411,1138,6451,1147,6479,1166,6496,1189,6502,1206,6588,1206,6576,1160,6543,1115,6488,1081,6406,1067xe" filled="true" fillcolor="#231f20" stroked="false">
                  <v:path arrowok="t"/>
                  <v:fill type="solid"/>
                </v:shape>
                <v:shape style="position:absolute;left:6605;top:1176;width:490;height:325" type="#_x0000_t75" id="docshape8" stroked="false">
                  <v:imagedata r:id="rId6" o:title=""/>
                </v:shape>
                <v:shape style="position:absolute;left:7110;top:1185;width:306;height:432" id="docshape9" coordorigin="7110,1185" coordsize="306,432" path="m7416,1185l7330,1185,7267,1412,7266,1412,7200,1185,7110,1185,7224,1506,7216,1531,7205,1545,7190,1551,7170,1552,7163,1552,7155,1551,7155,1615,7180,1616,7191,1616,7234,1612,7263,1595,7285,1556,7310,1488,7416,1185xe" filled="true" fillcolor="#231f2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3232061</wp:posOffset>
                </wp:positionH>
                <wp:positionV relativeFrom="paragraph">
                  <wp:posOffset>1093692</wp:posOffset>
                </wp:positionV>
                <wp:extent cx="1363345" cy="184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3633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3345" h="18415">
                              <a:moveTo>
                                <a:pt x="1363154" y="0"/>
                              </a:moveTo>
                              <a:lnTo>
                                <a:pt x="0" y="0"/>
                              </a:lnTo>
                              <a:lnTo>
                                <a:pt x="0" y="18160"/>
                              </a:lnTo>
                              <a:lnTo>
                                <a:pt x="1363154" y="18160"/>
                              </a:lnTo>
                              <a:lnTo>
                                <a:pt x="1363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4.492996pt;margin-top:86.117531pt;width:107.335pt;height:1.43pt;mso-position-horizontal-relative:page;mso-position-vertical-relative:paragraph;z-index:-15726592;mso-wrap-distance-left:0;mso-wrap-distance-right:0" id="docshape10" filled="true" fillcolor="#231f2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5"/>
        <w:rPr>
          <w:sz w:val="4"/>
        </w:rPr>
      </w:pPr>
    </w:p>
    <w:p>
      <w:pPr>
        <w:pStyle w:val="BodyText"/>
        <w:spacing w:before="1"/>
        <w:rPr>
          <w:sz w:val="7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spacing w:line="249" w:lineRule="auto" w:before="0"/>
        <w:ind w:left="2827" w:right="3185" w:firstLine="0"/>
        <w:jc w:val="center"/>
        <w:rPr>
          <w:sz w:val="16"/>
        </w:rPr>
      </w:pPr>
      <w:r>
        <w:rPr>
          <w:color w:val="515459"/>
          <w:spacing w:val="-2"/>
          <w:sz w:val="16"/>
        </w:rPr>
        <w:t>Hdocuments/RSS/Specification.doc 11/2007</w:t>
      </w:r>
    </w:p>
    <w:p>
      <w:pPr>
        <w:spacing w:after="0" w:line="249" w:lineRule="auto"/>
        <w:jc w:val="center"/>
        <w:rPr>
          <w:sz w:val="16"/>
        </w:rPr>
        <w:sectPr>
          <w:type w:val="continuous"/>
          <w:pgSz w:w="12240" w:h="15840"/>
          <w:pgMar w:top="1820" w:bottom="280" w:left="1800" w:right="1440"/>
        </w:sectPr>
      </w:pPr>
    </w:p>
    <w:p>
      <w:pPr>
        <w:pStyle w:val="BodyText"/>
      </w:pPr>
    </w:p>
    <w:p>
      <w:pPr>
        <w:pStyle w:val="BodyText"/>
        <w:spacing w:before="172"/>
      </w:pPr>
    </w:p>
    <w:p>
      <w:pPr>
        <w:pStyle w:val="BodyText"/>
        <w:ind w:left="2827" w:right="3213"/>
        <w:jc w:val="center"/>
      </w:pPr>
      <w:r>
        <w:rPr>
          <w:color w:val="515459"/>
        </w:rPr>
        <w:t>Section</w:t>
      </w:r>
      <w:r>
        <w:rPr>
          <w:color w:val="515459"/>
          <w:spacing w:val="6"/>
        </w:rPr>
        <w:t> </w:t>
      </w:r>
      <w:r>
        <w:rPr>
          <w:color w:val="515459"/>
          <w:spacing w:val="-2"/>
        </w:rPr>
        <w:t>04780</w:t>
      </w:r>
    </w:p>
    <w:p>
      <w:pPr>
        <w:pStyle w:val="Heading3"/>
      </w:pPr>
      <w:r>
        <w:rPr>
          <w:color w:val="515459"/>
        </w:rPr>
        <w:t>TRU-BRIX REAL BRICK SIDING SYSTEM </w:t>
      </w:r>
      <w:r>
        <w:rPr>
          <w:color w:val="515459"/>
          <w:spacing w:val="-2"/>
        </w:rPr>
        <w:t>SPECIFICATION</w:t>
      </w:r>
    </w:p>
    <w:p>
      <w:pPr>
        <w:pStyle w:val="BodyText"/>
        <w:spacing w:before="71"/>
        <w:rPr>
          <w:rFonts w:ascii="Helvetica Neue"/>
          <w:b/>
          <w:sz w:val="28"/>
        </w:rPr>
      </w:pPr>
    </w:p>
    <w:p>
      <w:pPr>
        <w:spacing w:before="0"/>
        <w:ind w:left="0" w:right="455" w:firstLine="0"/>
        <w:jc w:val="left"/>
        <w:rPr>
          <w:rFonts w:ascii="Helvetica Neue"/>
          <w:i/>
          <w:sz w:val="20"/>
        </w:rPr>
      </w:pPr>
      <w:r>
        <w:rPr>
          <w:color w:val="515459"/>
          <w:sz w:val="20"/>
        </w:rPr>
        <w:t>T</w:t>
      </w:r>
      <w:r>
        <w:rPr>
          <w:rFonts w:ascii="Helvetica Neue"/>
          <w:i/>
          <w:color w:val="515459"/>
          <w:sz w:val="20"/>
        </w:rPr>
        <w:t>his</w:t>
      </w:r>
      <w:r>
        <w:rPr>
          <w:rFonts w:ascii="Helvetica Neue"/>
          <w:i/>
          <w:color w:val="515459"/>
          <w:spacing w:val="-4"/>
          <w:sz w:val="20"/>
        </w:rPr>
        <w:t> </w:t>
      </w:r>
      <w:r>
        <w:rPr>
          <w:rFonts w:ascii="Helvetica Neue"/>
          <w:i/>
          <w:color w:val="515459"/>
          <w:sz w:val="20"/>
        </w:rPr>
        <w:t>specification</w:t>
      </w:r>
      <w:r>
        <w:rPr>
          <w:rFonts w:ascii="Helvetica Neue"/>
          <w:i/>
          <w:color w:val="515459"/>
          <w:spacing w:val="-4"/>
          <w:sz w:val="20"/>
        </w:rPr>
        <w:t> </w:t>
      </w:r>
      <w:r>
        <w:rPr>
          <w:rFonts w:ascii="Helvetica Neue"/>
          <w:i/>
          <w:color w:val="515459"/>
          <w:sz w:val="20"/>
        </w:rPr>
        <w:t>is</w:t>
      </w:r>
      <w:r>
        <w:rPr>
          <w:rFonts w:ascii="Helvetica Neue"/>
          <w:i/>
          <w:color w:val="515459"/>
          <w:spacing w:val="-4"/>
          <w:sz w:val="20"/>
        </w:rPr>
        <w:t> </w:t>
      </w:r>
      <w:r>
        <w:rPr>
          <w:rFonts w:ascii="Helvetica Neue"/>
          <w:i/>
          <w:color w:val="515459"/>
          <w:sz w:val="20"/>
        </w:rPr>
        <w:t>prepared</w:t>
      </w:r>
      <w:r>
        <w:rPr>
          <w:rFonts w:ascii="Helvetica Neue"/>
          <w:i/>
          <w:color w:val="515459"/>
          <w:spacing w:val="-4"/>
          <w:sz w:val="20"/>
        </w:rPr>
        <w:t> </w:t>
      </w:r>
      <w:r>
        <w:rPr>
          <w:rFonts w:ascii="Helvetica Neue"/>
          <w:i/>
          <w:color w:val="515459"/>
          <w:sz w:val="20"/>
        </w:rPr>
        <w:t>in</w:t>
      </w:r>
      <w:r>
        <w:rPr>
          <w:rFonts w:ascii="Helvetica Neue"/>
          <w:i/>
          <w:color w:val="515459"/>
          <w:spacing w:val="-4"/>
          <w:sz w:val="20"/>
        </w:rPr>
        <w:t> </w:t>
      </w:r>
      <w:r>
        <w:rPr>
          <w:rFonts w:ascii="Helvetica Neue"/>
          <w:i/>
          <w:color w:val="515459"/>
          <w:sz w:val="20"/>
        </w:rPr>
        <w:t>accordance</w:t>
      </w:r>
      <w:r>
        <w:rPr>
          <w:rFonts w:ascii="Helvetica Neue"/>
          <w:i/>
          <w:color w:val="515459"/>
          <w:spacing w:val="-4"/>
          <w:sz w:val="20"/>
        </w:rPr>
        <w:t> </w:t>
      </w:r>
      <w:r>
        <w:rPr>
          <w:rFonts w:ascii="Helvetica Neue"/>
          <w:i/>
          <w:color w:val="515459"/>
          <w:sz w:val="20"/>
        </w:rPr>
        <w:t>with</w:t>
      </w:r>
      <w:r>
        <w:rPr>
          <w:rFonts w:ascii="Helvetica Neue"/>
          <w:i/>
          <w:color w:val="515459"/>
          <w:spacing w:val="-4"/>
          <w:sz w:val="20"/>
        </w:rPr>
        <w:t> </w:t>
      </w:r>
      <w:r>
        <w:rPr>
          <w:rFonts w:ascii="Helvetica Neue"/>
          <w:i/>
          <w:color w:val="515459"/>
          <w:sz w:val="20"/>
        </w:rPr>
        <w:t>the</w:t>
      </w:r>
      <w:r>
        <w:rPr>
          <w:rFonts w:ascii="Helvetica Neue"/>
          <w:i/>
          <w:color w:val="515459"/>
          <w:spacing w:val="-4"/>
          <w:sz w:val="20"/>
        </w:rPr>
        <w:t> </w:t>
      </w:r>
      <w:r>
        <w:rPr>
          <w:rFonts w:ascii="Helvetica Neue"/>
          <w:i/>
          <w:color w:val="515459"/>
          <w:sz w:val="20"/>
        </w:rPr>
        <w:t>Master</w:t>
      </w:r>
      <w:r>
        <w:rPr>
          <w:rFonts w:ascii="Helvetica Neue"/>
          <w:i/>
          <w:color w:val="515459"/>
          <w:spacing w:val="-4"/>
          <w:sz w:val="20"/>
        </w:rPr>
        <w:t> </w:t>
      </w:r>
      <w:r>
        <w:rPr>
          <w:rFonts w:ascii="Helvetica Neue"/>
          <w:i/>
          <w:color w:val="515459"/>
          <w:sz w:val="20"/>
        </w:rPr>
        <w:t>Format,</w:t>
      </w:r>
      <w:r>
        <w:rPr>
          <w:rFonts w:ascii="Helvetica Neue"/>
          <w:i/>
          <w:color w:val="515459"/>
          <w:spacing w:val="-4"/>
          <w:sz w:val="20"/>
        </w:rPr>
        <w:t> </w:t>
      </w:r>
      <w:r>
        <w:rPr>
          <w:rFonts w:ascii="Helvetica Neue"/>
          <w:i/>
          <w:color w:val="515459"/>
          <w:sz w:val="20"/>
        </w:rPr>
        <w:t>Section</w:t>
      </w:r>
      <w:r>
        <w:rPr>
          <w:rFonts w:ascii="Helvetica Neue"/>
          <w:i/>
          <w:color w:val="515459"/>
          <w:spacing w:val="-4"/>
          <w:sz w:val="20"/>
        </w:rPr>
        <w:t> </w:t>
      </w:r>
      <w:r>
        <w:rPr>
          <w:rFonts w:ascii="Helvetica Neue"/>
          <w:i/>
          <w:color w:val="515459"/>
          <w:sz w:val="20"/>
        </w:rPr>
        <w:t>Format,</w:t>
      </w:r>
      <w:r>
        <w:rPr>
          <w:rFonts w:ascii="Helvetica Neue"/>
          <w:i/>
          <w:color w:val="515459"/>
          <w:spacing w:val="-4"/>
          <w:sz w:val="20"/>
        </w:rPr>
        <w:t> </w:t>
      </w:r>
      <w:r>
        <w:rPr>
          <w:rFonts w:ascii="Helvetica Neue"/>
          <w:i/>
          <w:color w:val="515459"/>
          <w:sz w:val="20"/>
        </w:rPr>
        <w:t>and</w:t>
      </w:r>
      <w:r>
        <w:rPr>
          <w:rFonts w:ascii="Helvetica Neue"/>
          <w:i/>
          <w:color w:val="515459"/>
          <w:spacing w:val="-4"/>
          <w:sz w:val="20"/>
        </w:rPr>
        <w:t> </w:t>
      </w:r>
      <w:r>
        <w:rPr>
          <w:rFonts w:ascii="Helvetica Neue"/>
          <w:i/>
          <w:color w:val="515459"/>
          <w:sz w:val="20"/>
        </w:rPr>
        <w:t>Page Format system of the Construction Specifications Institute (CSI)</w:t>
      </w:r>
    </w:p>
    <w:p>
      <w:pPr>
        <w:spacing w:before="145"/>
        <w:ind w:left="0" w:right="821" w:firstLine="0"/>
        <w:jc w:val="left"/>
        <w:rPr>
          <w:rFonts w:ascii="Helvetica Neue"/>
          <w:i/>
          <w:sz w:val="20"/>
        </w:rPr>
      </w:pPr>
      <w:r>
        <w:rPr>
          <w:rFonts w:ascii="Helvetica Neue"/>
          <w:i/>
          <w:color w:val="515459"/>
          <w:sz w:val="20"/>
        </w:rPr>
        <w:t>The content of this specifications is general and must be modified to specific requirements of</w:t>
      </w:r>
      <w:r>
        <w:rPr>
          <w:rFonts w:ascii="Helvetica Neue"/>
          <w:i/>
          <w:color w:val="515459"/>
          <w:spacing w:val="-3"/>
          <w:sz w:val="20"/>
        </w:rPr>
        <w:t> </w:t>
      </w:r>
      <w:r>
        <w:rPr>
          <w:rFonts w:ascii="Helvetica Neue"/>
          <w:i/>
          <w:color w:val="515459"/>
          <w:sz w:val="20"/>
        </w:rPr>
        <w:t>a</w:t>
      </w:r>
      <w:r>
        <w:rPr>
          <w:rFonts w:ascii="Helvetica Neue"/>
          <w:i/>
          <w:color w:val="515459"/>
          <w:spacing w:val="-3"/>
          <w:sz w:val="20"/>
        </w:rPr>
        <w:t> </w:t>
      </w:r>
      <w:r>
        <w:rPr>
          <w:rFonts w:ascii="Helvetica Neue"/>
          <w:i/>
          <w:color w:val="515459"/>
          <w:sz w:val="20"/>
        </w:rPr>
        <w:t>project.</w:t>
      </w:r>
      <w:r>
        <w:rPr>
          <w:rFonts w:ascii="Helvetica Neue"/>
          <w:i/>
          <w:color w:val="515459"/>
          <w:spacing w:val="-3"/>
          <w:sz w:val="20"/>
        </w:rPr>
        <w:t> </w:t>
      </w:r>
      <w:r>
        <w:rPr>
          <w:rFonts w:ascii="Helvetica Neue"/>
          <w:i/>
          <w:color w:val="515459"/>
          <w:sz w:val="20"/>
        </w:rPr>
        <w:t>This</w:t>
      </w:r>
      <w:r>
        <w:rPr>
          <w:rFonts w:ascii="Helvetica Neue"/>
          <w:i/>
          <w:color w:val="515459"/>
          <w:spacing w:val="-3"/>
          <w:sz w:val="20"/>
        </w:rPr>
        <w:t> </w:t>
      </w:r>
      <w:r>
        <w:rPr>
          <w:rFonts w:ascii="Helvetica Neue"/>
          <w:i/>
          <w:color w:val="515459"/>
          <w:sz w:val="20"/>
        </w:rPr>
        <w:t>guide</w:t>
      </w:r>
      <w:r>
        <w:rPr>
          <w:rFonts w:ascii="Helvetica Neue"/>
          <w:i/>
          <w:color w:val="515459"/>
          <w:spacing w:val="-3"/>
          <w:sz w:val="20"/>
        </w:rPr>
        <w:t> </w:t>
      </w:r>
      <w:r>
        <w:rPr>
          <w:rFonts w:ascii="Helvetica Neue"/>
          <w:i/>
          <w:color w:val="515459"/>
          <w:sz w:val="20"/>
        </w:rPr>
        <w:t>specification</w:t>
      </w:r>
      <w:r>
        <w:rPr>
          <w:rFonts w:ascii="Helvetica Neue"/>
          <w:i/>
          <w:color w:val="515459"/>
          <w:spacing w:val="-3"/>
          <w:sz w:val="20"/>
        </w:rPr>
        <w:t> </w:t>
      </w:r>
      <w:r>
        <w:rPr>
          <w:rFonts w:ascii="Helvetica Neue"/>
          <w:i/>
          <w:color w:val="515459"/>
          <w:sz w:val="20"/>
        </w:rPr>
        <w:t>is</w:t>
      </w:r>
      <w:r>
        <w:rPr>
          <w:rFonts w:ascii="Helvetica Neue"/>
          <w:i/>
          <w:color w:val="515459"/>
          <w:spacing w:val="-3"/>
          <w:sz w:val="20"/>
        </w:rPr>
        <w:t> </w:t>
      </w:r>
      <w:r>
        <w:rPr>
          <w:rFonts w:ascii="Helvetica Neue"/>
          <w:i/>
          <w:color w:val="515459"/>
          <w:sz w:val="20"/>
        </w:rPr>
        <w:t>intended</w:t>
      </w:r>
      <w:r>
        <w:rPr>
          <w:rFonts w:ascii="Helvetica Neue"/>
          <w:i/>
          <w:color w:val="515459"/>
          <w:spacing w:val="-3"/>
          <w:sz w:val="20"/>
        </w:rPr>
        <w:t> </w:t>
      </w:r>
      <w:r>
        <w:rPr>
          <w:rFonts w:ascii="Helvetica Neue"/>
          <w:i/>
          <w:color w:val="515459"/>
          <w:sz w:val="20"/>
        </w:rPr>
        <w:t>for</w:t>
      </w:r>
      <w:r>
        <w:rPr>
          <w:rFonts w:ascii="Helvetica Neue"/>
          <w:i/>
          <w:color w:val="515459"/>
          <w:spacing w:val="-3"/>
          <w:sz w:val="20"/>
        </w:rPr>
        <w:t> </w:t>
      </w:r>
      <w:r>
        <w:rPr>
          <w:rFonts w:ascii="Helvetica Neue"/>
          <w:i/>
          <w:color w:val="515459"/>
          <w:sz w:val="20"/>
        </w:rPr>
        <w:t>use</w:t>
      </w:r>
      <w:r>
        <w:rPr>
          <w:rFonts w:ascii="Helvetica Neue"/>
          <w:i/>
          <w:color w:val="515459"/>
          <w:spacing w:val="-3"/>
          <w:sz w:val="20"/>
        </w:rPr>
        <w:t> </w:t>
      </w:r>
      <w:r>
        <w:rPr>
          <w:rFonts w:ascii="Helvetica Neue"/>
          <w:i/>
          <w:color w:val="515459"/>
          <w:sz w:val="20"/>
        </w:rPr>
        <w:t>by</w:t>
      </w:r>
      <w:r>
        <w:rPr>
          <w:rFonts w:ascii="Helvetica Neue"/>
          <w:i/>
          <w:color w:val="515459"/>
          <w:spacing w:val="-3"/>
          <w:sz w:val="20"/>
        </w:rPr>
        <w:t> </w:t>
      </w:r>
      <w:r>
        <w:rPr>
          <w:rFonts w:ascii="Helvetica Neue"/>
          <w:i/>
          <w:color w:val="515459"/>
          <w:sz w:val="20"/>
        </w:rPr>
        <w:t>experienced</w:t>
      </w:r>
      <w:r>
        <w:rPr>
          <w:rFonts w:ascii="Helvetica Neue"/>
          <w:i/>
          <w:color w:val="515459"/>
          <w:spacing w:val="-3"/>
          <w:sz w:val="20"/>
        </w:rPr>
        <w:t> </w:t>
      </w:r>
      <w:r>
        <w:rPr>
          <w:rFonts w:ascii="Helvetica Neue"/>
          <w:i/>
          <w:color w:val="515459"/>
          <w:sz w:val="20"/>
        </w:rPr>
        <w:t>and</w:t>
      </w:r>
      <w:r>
        <w:rPr>
          <w:rFonts w:ascii="Helvetica Neue"/>
          <w:i/>
          <w:color w:val="515459"/>
          <w:spacing w:val="-3"/>
          <w:sz w:val="20"/>
        </w:rPr>
        <w:t> </w:t>
      </w:r>
      <w:r>
        <w:rPr>
          <w:rFonts w:ascii="Helvetica Neue"/>
          <w:i/>
          <w:color w:val="515459"/>
          <w:sz w:val="20"/>
        </w:rPr>
        <w:t>knowledgeable professionals</w:t>
      </w:r>
      <w:r>
        <w:rPr>
          <w:rFonts w:ascii="Helvetica Neue"/>
          <w:i/>
          <w:color w:val="515459"/>
          <w:spacing w:val="-2"/>
          <w:sz w:val="20"/>
        </w:rPr>
        <w:t> </w:t>
      </w:r>
      <w:r>
        <w:rPr>
          <w:rFonts w:ascii="Helvetica Neue"/>
          <w:i/>
          <w:color w:val="515459"/>
          <w:sz w:val="20"/>
        </w:rPr>
        <w:t>who must assume responsibility</w:t>
      </w:r>
      <w:r>
        <w:rPr>
          <w:rFonts w:ascii="Helvetica Neue"/>
          <w:i/>
          <w:color w:val="515459"/>
          <w:spacing w:val="1"/>
          <w:sz w:val="20"/>
        </w:rPr>
        <w:t> </w:t>
      </w:r>
      <w:r>
        <w:rPr>
          <w:rFonts w:ascii="Helvetica Neue"/>
          <w:i/>
          <w:color w:val="515459"/>
          <w:sz w:val="20"/>
        </w:rPr>
        <w:t>for its interpretation, modification and</w:t>
      </w:r>
      <w:r>
        <w:rPr>
          <w:rFonts w:ascii="Helvetica Neue"/>
          <w:i/>
          <w:color w:val="515459"/>
          <w:spacing w:val="1"/>
          <w:sz w:val="20"/>
        </w:rPr>
        <w:t> </w:t>
      </w:r>
      <w:r>
        <w:rPr>
          <w:rFonts w:ascii="Helvetica Neue"/>
          <w:i/>
          <w:color w:val="515459"/>
          <w:spacing w:val="-2"/>
          <w:sz w:val="20"/>
        </w:rPr>
        <w:t>usage.</w:t>
      </w:r>
    </w:p>
    <w:p>
      <w:pPr>
        <w:spacing w:before="145"/>
        <w:ind w:left="0" w:right="455" w:firstLine="0"/>
        <w:jc w:val="left"/>
        <w:rPr>
          <w:rFonts w:ascii="Helvetica Neue"/>
          <w:i/>
          <w:sz w:val="20"/>
        </w:rPr>
      </w:pPr>
      <w:r>
        <w:rPr>
          <w:rFonts w:ascii="Helvetica Neue"/>
          <w:i/>
          <w:color w:val="515459"/>
          <w:sz w:val="20"/>
        </w:rPr>
        <w:t>Square brackets [ ] containing text indicate an option that may be selected by the Specifier. Remove</w:t>
      </w:r>
      <w:r>
        <w:rPr>
          <w:rFonts w:ascii="Helvetica Neue"/>
          <w:i/>
          <w:color w:val="515459"/>
          <w:spacing w:val="-5"/>
          <w:sz w:val="20"/>
        </w:rPr>
        <w:t> </w:t>
      </w:r>
      <w:r>
        <w:rPr>
          <w:rFonts w:ascii="Helvetica Neue"/>
          <w:i/>
          <w:color w:val="515459"/>
          <w:sz w:val="20"/>
        </w:rPr>
        <w:t>brackets</w:t>
      </w:r>
      <w:r>
        <w:rPr>
          <w:rFonts w:ascii="Helvetica Neue"/>
          <w:i/>
          <w:color w:val="515459"/>
          <w:spacing w:val="-5"/>
          <w:sz w:val="20"/>
        </w:rPr>
        <w:t> </w:t>
      </w:r>
      <w:r>
        <w:rPr>
          <w:rFonts w:ascii="Helvetica Neue"/>
          <w:i/>
          <w:color w:val="515459"/>
          <w:sz w:val="20"/>
        </w:rPr>
        <w:t>and</w:t>
      </w:r>
      <w:r>
        <w:rPr>
          <w:rFonts w:ascii="Helvetica Neue"/>
          <w:i/>
          <w:color w:val="515459"/>
          <w:spacing w:val="-5"/>
          <w:sz w:val="20"/>
        </w:rPr>
        <w:t> </w:t>
      </w:r>
      <w:r>
        <w:rPr>
          <w:rFonts w:ascii="Helvetica Neue"/>
          <w:i/>
          <w:color w:val="515459"/>
          <w:sz w:val="20"/>
        </w:rPr>
        <w:t>any</w:t>
      </w:r>
      <w:r>
        <w:rPr>
          <w:rFonts w:ascii="Helvetica Neue"/>
          <w:i/>
          <w:color w:val="515459"/>
          <w:spacing w:val="-5"/>
          <w:sz w:val="20"/>
        </w:rPr>
        <w:t> </w:t>
      </w:r>
      <w:r>
        <w:rPr>
          <w:rFonts w:ascii="Helvetica Neue"/>
          <w:i/>
          <w:color w:val="515459"/>
          <w:sz w:val="20"/>
        </w:rPr>
        <w:t>unused</w:t>
      </w:r>
      <w:r>
        <w:rPr>
          <w:rFonts w:ascii="Helvetica Neue"/>
          <w:i/>
          <w:color w:val="515459"/>
          <w:spacing w:val="-5"/>
          <w:sz w:val="20"/>
        </w:rPr>
        <w:t> </w:t>
      </w:r>
      <w:r>
        <w:rPr>
          <w:rFonts w:ascii="Helvetica Neue"/>
          <w:i/>
          <w:color w:val="515459"/>
          <w:sz w:val="20"/>
        </w:rPr>
        <w:t>portions</w:t>
      </w:r>
      <w:r>
        <w:rPr>
          <w:rFonts w:ascii="Helvetica Neue"/>
          <w:i/>
          <w:color w:val="515459"/>
          <w:spacing w:val="-5"/>
          <w:sz w:val="20"/>
        </w:rPr>
        <w:t> </w:t>
      </w:r>
      <w:r>
        <w:rPr>
          <w:rFonts w:ascii="Helvetica Neue"/>
          <w:i/>
          <w:color w:val="515459"/>
          <w:sz w:val="20"/>
        </w:rPr>
        <w:t>of</w:t>
      </w:r>
      <w:r>
        <w:rPr>
          <w:rFonts w:ascii="Helvetica Neue"/>
          <w:i/>
          <w:color w:val="515459"/>
          <w:spacing w:val="-5"/>
          <w:sz w:val="20"/>
        </w:rPr>
        <w:t> </w:t>
      </w:r>
      <w:r>
        <w:rPr>
          <w:rFonts w:ascii="Helvetica Neue"/>
          <w:i/>
          <w:color w:val="515459"/>
          <w:sz w:val="20"/>
        </w:rPr>
        <w:t>text</w:t>
      </w:r>
      <w:r>
        <w:rPr>
          <w:rFonts w:ascii="Helvetica Neue"/>
          <w:i/>
          <w:color w:val="515459"/>
          <w:spacing w:val="-5"/>
          <w:sz w:val="20"/>
        </w:rPr>
        <w:t> </w:t>
      </w:r>
      <w:r>
        <w:rPr>
          <w:rFonts w:ascii="Helvetica Neue"/>
          <w:i/>
          <w:color w:val="515459"/>
          <w:sz w:val="20"/>
        </w:rPr>
        <w:t>prior</w:t>
      </w:r>
      <w:r>
        <w:rPr>
          <w:rFonts w:ascii="Helvetica Neue"/>
          <w:i/>
          <w:color w:val="515459"/>
          <w:spacing w:val="-5"/>
          <w:sz w:val="20"/>
        </w:rPr>
        <w:t> </w:t>
      </w:r>
      <w:r>
        <w:rPr>
          <w:rFonts w:ascii="Helvetica Neue"/>
          <w:i/>
          <w:color w:val="515459"/>
          <w:sz w:val="20"/>
        </w:rPr>
        <w:t>to</w:t>
      </w:r>
      <w:r>
        <w:rPr>
          <w:rFonts w:ascii="Helvetica Neue"/>
          <w:i/>
          <w:color w:val="515459"/>
          <w:spacing w:val="-5"/>
          <w:sz w:val="20"/>
        </w:rPr>
        <w:t> </w:t>
      </w:r>
      <w:r>
        <w:rPr>
          <w:rFonts w:ascii="Helvetica Neue"/>
          <w:i/>
          <w:color w:val="515459"/>
          <w:sz w:val="20"/>
        </w:rPr>
        <w:t>publishing.</w:t>
      </w:r>
      <w:r>
        <w:rPr>
          <w:rFonts w:ascii="Helvetica Neue"/>
          <w:i/>
          <w:color w:val="515459"/>
          <w:spacing w:val="-5"/>
          <w:sz w:val="20"/>
        </w:rPr>
        <w:t> </w:t>
      </w:r>
      <w:r>
        <w:rPr>
          <w:rFonts w:ascii="Helvetica Neue"/>
          <w:i/>
          <w:color w:val="515459"/>
          <w:sz w:val="20"/>
        </w:rPr>
        <w:t>Renumber</w:t>
      </w:r>
      <w:r>
        <w:rPr>
          <w:rFonts w:ascii="Helvetica Neue"/>
          <w:i/>
          <w:color w:val="515459"/>
          <w:spacing w:val="-5"/>
          <w:sz w:val="20"/>
        </w:rPr>
        <w:t> </w:t>
      </w:r>
      <w:r>
        <w:rPr>
          <w:rFonts w:ascii="Helvetica Neue"/>
          <w:i/>
          <w:color w:val="515459"/>
          <w:sz w:val="20"/>
        </w:rPr>
        <w:t>as</w:t>
      </w:r>
      <w:r>
        <w:rPr>
          <w:rFonts w:ascii="Helvetica Neue"/>
          <w:i/>
          <w:color w:val="515459"/>
          <w:spacing w:val="-5"/>
          <w:sz w:val="20"/>
        </w:rPr>
        <w:t> </w:t>
      </w:r>
      <w:r>
        <w:rPr>
          <w:rFonts w:ascii="Helvetica Neue"/>
          <w:i/>
          <w:color w:val="515459"/>
          <w:sz w:val="20"/>
        </w:rPr>
        <w:t>necessary.</w:t>
      </w:r>
    </w:p>
    <w:p>
      <w:pPr>
        <w:pStyle w:val="BodyText"/>
        <w:spacing w:before="52"/>
        <w:rPr>
          <w:rFonts w:ascii="Helvetica Neue"/>
          <w:i/>
        </w:rPr>
      </w:pPr>
    </w:p>
    <w:p>
      <w:pPr>
        <w:pStyle w:val="Heading4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266"/>
        <w:jc w:val="left"/>
      </w:pPr>
      <w:r>
        <w:rPr>
          <w:color w:val="515459"/>
          <w:spacing w:val="-2"/>
        </w:rPr>
        <w:t>GENERAL</w:t>
      </w:r>
    </w:p>
    <w:p>
      <w:pPr>
        <w:pStyle w:val="Heading5"/>
        <w:numPr>
          <w:ilvl w:val="1"/>
          <w:numId w:val="2"/>
        </w:numPr>
        <w:tabs>
          <w:tab w:pos="804" w:val="left" w:leader="none"/>
        </w:tabs>
        <w:spacing w:line="240" w:lineRule="auto" w:before="67" w:after="0"/>
        <w:ind w:left="804" w:right="0" w:hanging="444"/>
        <w:jc w:val="left"/>
      </w:pPr>
      <w:r>
        <w:rPr>
          <w:color w:val="515459"/>
          <w:spacing w:val="-2"/>
        </w:rPr>
        <w:t>SUMMARY</w:t>
      </w:r>
    </w:p>
    <w:p>
      <w:pPr>
        <w:pStyle w:val="BodyText"/>
        <w:spacing w:before="5"/>
        <w:rPr>
          <w:rFonts w:ascii="Helvetica Neue"/>
          <w:b/>
        </w:rPr>
      </w:pP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0" w:after="0"/>
        <w:ind w:left="600" w:right="0" w:hanging="240"/>
        <w:jc w:val="left"/>
        <w:rPr>
          <w:sz w:val="20"/>
        </w:rPr>
      </w:pPr>
      <w:r>
        <w:rPr>
          <w:color w:val="515459"/>
          <w:sz w:val="20"/>
        </w:rPr>
        <w:t>Related</w:t>
      </w:r>
      <w:r>
        <w:rPr>
          <w:color w:val="515459"/>
          <w:spacing w:val="-7"/>
          <w:sz w:val="20"/>
        </w:rPr>
        <w:t> </w:t>
      </w:r>
      <w:r>
        <w:rPr>
          <w:color w:val="515459"/>
          <w:spacing w:val="-2"/>
          <w:sz w:val="20"/>
        </w:rPr>
        <w:t>Documents:</w:t>
      </w:r>
    </w:p>
    <w:p>
      <w:pPr>
        <w:pStyle w:val="ListParagraph"/>
        <w:numPr>
          <w:ilvl w:val="1"/>
          <w:numId w:val="3"/>
        </w:numPr>
        <w:tabs>
          <w:tab w:pos="942" w:val="left" w:leader="none"/>
        </w:tabs>
        <w:spacing w:line="240" w:lineRule="auto" w:before="10" w:after="0"/>
        <w:ind w:left="942" w:right="0" w:hanging="222"/>
        <w:jc w:val="left"/>
        <w:rPr>
          <w:sz w:val="20"/>
        </w:rPr>
      </w:pPr>
      <w:r>
        <w:rPr>
          <w:color w:val="515459"/>
          <w:sz w:val="20"/>
        </w:rPr>
        <w:t>Installation</w:t>
      </w:r>
      <w:r>
        <w:rPr>
          <w:color w:val="515459"/>
          <w:spacing w:val="7"/>
          <w:sz w:val="20"/>
        </w:rPr>
        <w:t> </w:t>
      </w:r>
      <w:r>
        <w:rPr>
          <w:color w:val="515459"/>
          <w:sz w:val="20"/>
        </w:rPr>
        <w:t>Instructions</w:t>
      </w:r>
      <w:r>
        <w:rPr>
          <w:color w:val="515459"/>
          <w:spacing w:val="7"/>
          <w:sz w:val="20"/>
        </w:rPr>
        <w:t> </w:t>
      </w:r>
      <w:r>
        <w:rPr>
          <w:color w:val="515459"/>
          <w:sz w:val="20"/>
        </w:rPr>
        <w:t>by</w:t>
      </w:r>
      <w:r>
        <w:rPr>
          <w:color w:val="515459"/>
          <w:spacing w:val="7"/>
          <w:sz w:val="20"/>
        </w:rPr>
        <w:t> </w:t>
      </w:r>
      <w:r>
        <w:rPr>
          <w:color w:val="515459"/>
          <w:sz w:val="20"/>
        </w:rPr>
        <w:t>Glen-</w:t>
      </w:r>
      <w:r>
        <w:rPr>
          <w:color w:val="515459"/>
          <w:spacing w:val="-2"/>
          <w:sz w:val="20"/>
        </w:rPr>
        <w:t>Gery.</w:t>
      </w:r>
    </w:p>
    <w:p>
      <w:pPr>
        <w:pStyle w:val="ListParagraph"/>
        <w:numPr>
          <w:ilvl w:val="1"/>
          <w:numId w:val="3"/>
        </w:numPr>
        <w:tabs>
          <w:tab w:pos="942" w:val="left" w:leader="none"/>
        </w:tabs>
        <w:spacing w:line="240" w:lineRule="auto" w:before="10" w:after="0"/>
        <w:ind w:left="942" w:right="0" w:hanging="222"/>
        <w:jc w:val="left"/>
        <w:rPr>
          <w:sz w:val="20"/>
        </w:rPr>
      </w:pPr>
      <w:r>
        <w:rPr>
          <w:color w:val="515459"/>
          <w:sz w:val="20"/>
        </w:rPr>
        <w:t>General</w:t>
      </w:r>
      <w:r>
        <w:rPr>
          <w:color w:val="515459"/>
          <w:spacing w:val="1"/>
          <w:sz w:val="20"/>
        </w:rPr>
        <w:t> </w:t>
      </w:r>
      <w:r>
        <w:rPr>
          <w:color w:val="515459"/>
          <w:sz w:val="20"/>
        </w:rPr>
        <w:t>and</w:t>
      </w:r>
      <w:r>
        <w:rPr>
          <w:color w:val="515459"/>
          <w:spacing w:val="2"/>
          <w:sz w:val="20"/>
        </w:rPr>
        <w:t> </w:t>
      </w:r>
      <w:r>
        <w:rPr>
          <w:color w:val="515459"/>
          <w:sz w:val="20"/>
        </w:rPr>
        <w:t>Supplemental</w:t>
      </w:r>
      <w:r>
        <w:rPr>
          <w:color w:val="515459"/>
          <w:spacing w:val="2"/>
          <w:sz w:val="20"/>
        </w:rPr>
        <w:t> </w:t>
      </w:r>
      <w:r>
        <w:rPr>
          <w:color w:val="515459"/>
          <w:sz w:val="20"/>
        </w:rPr>
        <w:t>Conditions</w:t>
      </w:r>
      <w:r>
        <w:rPr>
          <w:color w:val="515459"/>
          <w:spacing w:val="1"/>
          <w:sz w:val="20"/>
        </w:rPr>
        <w:t> </w:t>
      </w:r>
      <w:r>
        <w:rPr>
          <w:color w:val="515459"/>
          <w:sz w:val="20"/>
        </w:rPr>
        <w:t>of</w:t>
      </w:r>
      <w:r>
        <w:rPr>
          <w:color w:val="515459"/>
          <w:spacing w:val="2"/>
          <w:sz w:val="20"/>
        </w:rPr>
        <w:t> </w:t>
      </w:r>
      <w:r>
        <w:rPr>
          <w:color w:val="515459"/>
          <w:sz w:val="20"/>
        </w:rPr>
        <w:t>the</w:t>
      </w:r>
      <w:r>
        <w:rPr>
          <w:color w:val="515459"/>
          <w:spacing w:val="2"/>
          <w:sz w:val="20"/>
        </w:rPr>
        <w:t> </w:t>
      </w:r>
      <w:r>
        <w:rPr>
          <w:color w:val="515459"/>
          <w:spacing w:val="-2"/>
          <w:sz w:val="20"/>
        </w:rPr>
        <w:t>Contract</w:t>
      </w:r>
    </w:p>
    <w:p>
      <w:pPr>
        <w:pStyle w:val="ListParagraph"/>
        <w:numPr>
          <w:ilvl w:val="1"/>
          <w:numId w:val="3"/>
        </w:numPr>
        <w:tabs>
          <w:tab w:pos="942" w:val="left" w:leader="none"/>
        </w:tabs>
        <w:spacing w:line="240" w:lineRule="auto" w:before="10" w:after="0"/>
        <w:ind w:left="942" w:right="0" w:hanging="222"/>
        <w:jc w:val="left"/>
        <w:rPr>
          <w:sz w:val="20"/>
        </w:rPr>
      </w:pPr>
      <w:r>
        <w:rPr>
          <w:color w:val="515459"/>
          <w:sz w:val="20"/>
        </w:rPr>
        <w:t>Division</w:t>
      </w:r>
      <w:r>
        <w:rPr>
          <w:color w:val="515459"/>
          <w:spacing w:val="-10"/>
          <w:sz w:val="20"/>
        </w:rPr>
        <w:t> </w:t>
      </w:r>
      <w:r>
        <w:rPr>
          <w:color w:val="515459"/>
          <w:sz w:val="20"/>
        </w:rPr>
        <w:t>1</w:t>
      </w:r>
      <w:r>
        <w:rPr>
          <w:color w:val="515459"/>
          <w:spacing w:val="-10"/>
          <w:sz w:val="20"/>
        </w:rPr>
        <w:t> </w:t>
      </w:r>
      <w:r>
        <w:rPr>
          <w:color w:val="515459"/>
          <w:sz w:val="20"/>
        </w:rPr>
        <w:t>General</w:t>
      </w:r>
      <w:r>
        <w:rPr>
          <w:color w:val="515459"/>
          <w:spacing w:val="-10"/>
          <w:sz w:val="20"/>
        </w:rPr>
        <w:t> </w:t>
      </w:r>
      <w:r>
        <w:rPr>
          <w:color w:val="515459"/>
          <w:spacing w:val="-2"/>
          <w:sz w:val="20"/>
        </w:rPr>
        <w:t>Requirements</w:t>
      </w:r>
    </w:p>
    <w:p>
      <w:pPr>
        <w:pStyle w:val="ListParagraph"/>
        <w:numPr>
          <w:ilvl w:val="1"/>
          <w:numId w:val="3"/>
        </w:numPr>
        <w:tabs>
          <w:tab w:pos="942" w:val="left" w:leader="none"/>
        </w:tabs>
        <w:spacing w:line="240" w:lineRule="auto" w:before="10" w:after="0"/>
        <w:ind w:left="942" w:right="0" w:hanging="222"/>
        <w:jc w:val="left"/>
        <w:rPr>
          <w:sz w:val="20"/>
        </w:rPr>
      </w:pPr>
      <w:r>
        <w:rPr>
          <w:color w:val="515459"/>
          <w:spacing w:val="-2"/>
          <w:sz w:val="20"/>
        </w:rPr>
        <w:t>Drawings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3"/>
        </w:numPr>
        <w:tabs>
          <w:tab w:pos="608" w:val="left" w:leader="none"/>
        </w:tabs>
        <w:spacing w:line="240" w:lineRule="auto" w:before="0" w:after="0"/>
        <w:ind w:left="608" w:right="0" w:hanging="248"/>
        <w:jc w:val="left"/>
        <w:rPr>
          <w:sz w:val="20"/>
        </w:rPr>
      </w:pPr>
      <w:r>
        <w:rPr>
          <w:color w:val="515459"/>
          <w:sz w:val="20"/>
        </w:rPr>
        <w:t>Section</w:t>
      </w:r>
      <w:r>
        <w:rPr>
          <w:color w:val="515459"/>
          <w:spacing w:val="6"/>
          <w:sz w:val="20"/>
        </w:rPr>
        <w:t> </w:t>
      </w:r>
      <w:r>
        <w:rPr>
          <w:color w:val="515459"/>
          <w:spacing w:val="-2"/>
          <w:sz w:val="20"/>
        </w:rPr>
        <w:t>Includes:</w:t>
      </w:r>
    </w:p>
    <w:p>
      <w:pPr>
        <w:pStyle w:val="ListParagraph"/>
        <w:numPr>
          <w:ilvl w:val="1"/>
          <w:numId w:val="3"/>
        </w:numPr>
        <w:tabs>
          <w:tab w:pos="942" w:val="left" w:leader="none"/>
        </w:tabs>
        <w:spacing w:line="240" w:lineRule="auto" w:before="10" w:after="0"/>
        <w:ind w:left="942" w:right="0" w:hanging="222"/>
        <w:jc w:val="left"/>
        <w:rPr>
          <w:sz w:val="20"/>
        </w:rPr>
      </w:pPr>
      <w:r>
        <w:rPr>
          <w:color w:val="515459"/>
          <w:sz w:val="20"/>
        </w:rPr>
        <w:t>Brick</w:t>
      </w:r>
      <w:r>
        <w:rPr>
          <w:color w:val="515459"/>
          <w:spacing w:val="10"/>
          <w:sz w:val="20"/>
        </w:rPr>
        <w:t> </w:t>
      </w:r>
      <w:r>
        <w:rPr>
          <w:color w:val="515459"/>
          <w:sz w:val="20"/>
        </w:rPr>
        <w:t>siding</w:t>
      </w:r>
      <w:r>
        <w:rPr>
          <w:color w:val="515459"/>
          <w:spacing w:val="10"/>
          <w:sz w:val="20"/>
        </w:rPr>
        <w:t> </w:t>
      </w:r>
      <w:r>
        <w:rPr>
          <w:color w:val="515459"/>
          <w:sz w:val="20"/>
        </w:rPr>
        <w:t>system,</w:t>
      </w:r>
      <w:r>
        <w:rPr>
          <w:color w:val="515459"/>
          <w:spacing w:val="10"/>
          <w:sz w:val="20"/>
        </w:rPr>
        <w:t> </w:t>
      </w:r>
      <w:r>
        <w:rPr>
          <w:color w:val="515459"/>
          <w:spacing w:val="-2"/>
          <w:sz w:val="20"/>
        </w:rPr>
        <w:t>including</w:t>
      </w:r>
    </w:p>
    <w:p>
      <w:pPr>
        <w:pStyle w:val="ListParagraph"/>
        <w:numPr>
          <w:ilvl w:val="2"/>
          <w:numId w:val="3"/>
        </w:numPr>
        <w:tabs>
          <w:tab w:pos="1278" w:val="left" w:leader="none"/>
        </w:tabs>
        <w:spacing w:line="240" w:lineRule="auto" w:before="10" w:after="0"/>
        <w:ind w:left="1278" w:right="0" w:hanging="218"/>
        <w:jc w:val="left"/>
        <w:rPr>
          <w:sz w:val="20"/>
        </w:rPr>
      </w:pPr>
      <w:r>
        <w:rPr>
          <w:color w:val="515459"/>
          <w:sz w:val="20"/>
        </w:rPr>
        <w:t>1-inch</w:t>
      </w:r>
      <w:r>
        <w:rPr>
          <w:color w:val="515459"/>
          <w:spacing w:val="9"/>
          <w:sz w:val="20"/>
        </w:rPr>
        <w:t> </w:t>
      </w:r>
      <w:r>
        <w:rPr>
          <w:color w:val="515459"/>
          <w:sz w:val="20"/>
        </w:rPr>
        <w:t>thick</w:t>
      </w:r>
      <w:r>
        <w:rPr>
          <w:color w:val="515459"/>
          <w:spacing w:val="9"/>
          <w:sz w:val="20"/>
        </w:rPr>
        <w:t> </w:t>
      </w:r>
      <w:r>
        <w:rPr>
          <w:color w:val="515459"/>
          <w:sz w:val="20"/>
        </w:rPr>
        <w:t>specially</w:t>
      </w:r>
      <w:r>
        <w:rPr>
          <w:color w:val="515459"/>
          <w:spacing w:val="10"/>
          <w:sz w:val="20"/>
        </w:rPr>
        <w:t> </w:t>
      </w:r>
      <w:r>
        <w:rPr>
          <w:color w:val="515459"/>
          <w:sz w:val="20"/>
        </w:rPr>
        <w:t>grooved</w:t>
      </w:r>
      <w:r>
        <w:rPr>
          <w:color w:val="515459"/>
          <w:spacing w:val="9"/>
          <w:sz w:val="20"/>
        </w:rPr>
        <w:t> </w:t>
      </w:r>
      <w:r>
        <w:rPr>
          <w:color w:val="515459"/>
          <w:spacing w:val="-2"/>
          <w:sz w:val="20"/>
        </w:rPr>
        <w:t>brick</w:t>
      </w:r>
    </w:p>
    <w:p>
      <w:pPr>
        <w:pStyle w:val="ListParagraph"/>
        <w:numPr>
          <w:ilvl w:val="2"/>
          <w:numId w:val="3"/>
        </w:numPr>
        <w:tabs>
          <w:tab w:pos="1289" w:val="left" w:leader="none"/>
        </w:tabs>
        <w:spacing w:line="240" w:lineRule="auto" w:before="10" w:after="0"/>
        <w:ind w:left="1289" w:right="0" w:hanging="229"/>
        <w:jc w:val="left"/>
        <w:rPr>
          <w:sz w:val="20"/>
        </w:rPr>
      </w:pPr>
      <w:r>
        <w:rPr>
          <w:color w:val="515459"/>
          <w:sz w:val="20"/>
        </w:rPr>
        <w:t>Proprietary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coated</w:t>
      </w:r>
      <w:r>
        <w:rPr>
          <w:color w:val="515459"/>
          <w:spacing w:val="7"/>
          <w:sz w:val="20"/>
        </w:rPr>
        <w:t> </w:t>
      </w:r>
      <w:r>
        <w:rPr>
          <w:color w:val="515459"/>
          <w:sz w:val="20"/>
        </w:rPr>
        <w:t>steel</w:t>
      </w:r>
      <w:r>
        <w:rPr>
          <w:color w:val="515459"/>
          <w:spacing w:val="7"/>
          <w:sz w:val="20"/>
        </w:rPr>
        <w:t> </w:t>
      </w:r>
      <w:r>
        <w:rPr>
          <w:color w:val="515459"/>
          <w:sz w:val="20"/>
        </w:rPr>
        <w:t>"rails"</w:t>
      </w:r>
      <w:r>
        <w:rPr>
          <w:color w:val="515459"/>
          <w:spacing w:val="7"/>
          <w:sz w:val="20"/>
        </w:rPr>
        <w:t> </w:t>
      </w:r>
      <w:r>
        <w:rPr>
          <w:color w:val="515459"/>
          <w:sz w:val="20"/>
        </w:rPr>
        <w:t>which</w:t>
      </w:r>
      <w:r>
        <w:rPr>
          <w:color w:val="515459"/>
          <w:spacing w:val="7"/>
          <w:sz w:val="20"/>
        </w:rPr>
        <w:t> </w:t>
      </w:r>
      <w:r>
        <w:rPr>
          <w:color w:val="515459"/>
          <w:sz w:val="20"/>
        </w:rPr>
        <w:t>mechanically</w:t>
      </w:r>
      <w:r>
        <w:rPr>
          <w:color w:val="515459"/>
          <w:spacing w:val="7"/>
          <w:sz w:val="20"/>
        </w:rPr>
        <w:t> </w:t>
      </w:r>
      <w:r>
        <w:rPr>
          <w:color w:val="515459"/>
          <w:sz w:val="20"/>
        </w:rPr>
        <w:t>capture</w:t>
      </w:r>
      <w:r>
        <w:rPr>
          <w:color w:val="515459"/>
          <w:spacing w:val="7"/>
          <w:sz w:val="20"/>
        </w:rPr>
        <w:t> </w:t>
      </w:r>
      <w:r>
        <w:rPr>
          <w:color w:val="515459"/>
          <w:sz w:val="20"/>
        </w:rPr>
        <w:t>the</w:t>
      </w:r>
      <w:r>
        <w:rPr>
          <w:color w:val="515459"/>
          <w:spacing w:val="7"/>
          <w:sz w:val="20"/>
        </w:rPr>
        <w:t> </w:t>
      </w:r>
      <w:r>
        <w:rPr>
          <w:color w:val="515459"/>
          <w:spacing w:val="-2"/>
          <w:sz w:val="20"/>
        </w:rPr>
        <w:t>brick</w:t>
      </w:r>
    </w:p>
    <w:p>
      <w:pPr>
        <w:pStyle w:val="ListParagraph"/>
        <w:numPr>
          <w:ilvl w:val="2"/>
          <w:numId w:val="3"/>
        </w:numPr>
        <w:tabs>
          <w:tab w:pos="1278" w:val="left" w:leader="none"/>
        </w:tabs>
        <w:spacing w:line="240" w:lineRule="auto" w:before="10" w:after="0"/>
        <w:ind w:left="1278" w:right="0" w:hanging="218"/>
        <w:jc w:val="left"/>
        <w:rPr>
          <w:sz w:val="20"/>
        </w:rPr>
      </w:pPr>
      <w:r>
        <w:rPr>
          <w:color w:val="515459"/>
          <w:sz w:val="20"/>
        </w:rPr>
        <w:t>Proprietary</w:t>
      </w:r>
      <w:r>
        <w:rPr>
          <w:color w:val="515459"/>
          <w:spacing w:val="3"/>
          <w:sz w:val="20"/>
        </w:rPr>
        <w:t> </w:t>
      </w:r>
      <w:r>
        <w:rPr>
          <w:color w:val="515459"/>
          <w:sz w:val="20"/>
        </w:rPr>
        <w:t>drainage-type</w:t>
      </w:r>
      <w:r>
        <w:rPr>
          <w:color w:val="515459"/>
          <w:spacing w:val="3"/>
          <w:sz w:val="20"/>
        </w:rPr>
        <w:t> </w:t>
      </w:r>
      <w:r>
        <w:rPr>
          <w:color w:val="515459"/>
          <w:sz w:val="20"/>
        </w:rPr>
        <w:t>air</w:t>
      </w:r>
      <w:r>
        <w:rPr>
          <w:color w:val="515459"/>
          <w:spacing w:val="3"/>
          <w:sz w:val="20"/>
        </w:rPr>
        <w:t> </w:t>
      </w:r>
      <w:r>
        <w:rPr>
          <w:color w:val="515459"/>
          <w:sz w:val="20"/>
        </w:rPr>
        <w:t>barrier</w:t>
      </w:r>
      <w:r>
        <w:rPr>
          <w:color w:val="515459"/>
          <w:spacing w:val="3"/>
          <w:sz w:val="20"/>
        </w:rPr>
        <w:t> </w:t>
      </w:r>
      <w:r>
        <w:rPr>
          <w:color w:val="515459"/>
          <w:sz w:val="20"/>
        </w:rPr>
        <w:t>building</w:t>
      </w:r>
      <w:r>
        <w:rPr>
          <w:color w:val="515459"/>
          <w:spacing w:val="3"/>
          <w:sz w:val="20"/>
        </w:rPr>
        <w:t> </w:t>
      </w:r>
      <w:r>
        <w:rPr>
          <w:color w:val="515459"/>
          <w:spacing w:val="-4"/>
          <w:sz w:val="20"/>
        </w:rPr>
        <w:t>wrap</w:t>
      </w:r>
    </w:p>
    <w:p>
      <w:pPr>
        <w:pStyle w:val="ListParagraph"/>
        <w:numPr>
          <w:ilvl w:val="2"/>
          <w:numId w:val="3"/>
        </w:numPr>
        <w:tabs>
          <w:tab w:pos="1289" w:val="left" w:leader="none"/>
        </w:tabs>
        <w:spacing w:line="240" w:lineRule="auto" w:before="10" w:after="0"/>
        <w:ind w:left="1289" w:right="0" w:hanging="229"/>
        <w:jc w:val="left"/>
        <w:rPr>
          <w:sz w:val="20"/>
        </w:rPr>
      </w:pPr>
      <w:r>
        <w:rPr>
          <w:color w:val="515459"/>
          <w:sz w:val="20"/>
        </w:rPr>
        <w:t>Proprietary</w:t>
      </w:r>
      <w:r>
        <w:rPr>
          <w:color w:val="515459"/>
          <w:spacing w:val="1"/>
          <w:sz w:val="20"/>
        </w:rPr>
        <w:t> </w:t>
      </w:r>
      <w:r>
        <w:rPr>
          <w:color w:val="515459"/>
          <w:sz w:val="20"/>
        </w:rPr>
        <w:t>screw</w:t>
      </w:r>
      <w:r>
        <w:rPr>
          <w:color w:val="515459"/>
          <w:spacing w:val="2"/>
          <w:sz w:val="20"/>
        </w:rPr>
        <w:t> </w:t>
      </w:r>
      <w:r>
        <w:rPr>
          <w:color w:val="515459"/>
          <w:spacing w:val="-2"/>
          <w:sz w:val="20"/>
        </w:rPr>
        <w:t>fasteners</w:t>
      </w:r>
    </w:p>
    <w:p>
      <w:pPr>
        <w:pStyle w:val="ListParagraph"/>
        <w:numPr>
          <w:ilvl w:val="2"/>
          <w:numId w:val="3"/>
        </w:numPr>
        <w:tabs>
          <w:tab w:pos="1278" w:val="left" w:leader="none"/>
        </w:tabs>
        <w:spacing w:line="240" w:lineRule="auto" w:before="10" w:after="0"/>
        <w:ind w:left="1278" w:right="0" w:hanging="218"/>
        <w:jc w:val="left"/>
        <w:rPr>
          <w:sz w:val="20"/>
        </w:rPr>
      </w:pPr>
      <w:r>
        <w:rPr>
          <w:color w:val="515459"/>
          <w:sz w:val="20"/>
        </w:rPr>
        <w:t>Proprietary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bagged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mortar</w:t>
      </w:r>
      <w:r>
        <w:rPr>
          <w:color w:val="515459"/>
          <w:spacing w:val="5"/>
          <w:sz w:val="20"/>
        </w:rPr>
        <w:t> </w:t>
      </w:r>
      <w:r>
        <w:rPr>
          <w:color w:val="515459"/>
          <w:sz w:val="20"/>
        </w:rPr>
        <w:t>mix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(add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water</w:t>
      </w:r>
      <w:r>
        <w:rPr>
          <w:color w:val="515459"/>
          <w:spacing w:val="5"/>
          <w:sz w:val="20"/>
        </w:rPr>
        <w:t> </w:t>
      </w:r>
      <w:r>
        <w:rPr>
          <w:color w:val="515459"/>
          <w:spacing w:val="-2"/>
          <w:sz w:val="20"/>
        </w:rPr>
        <w:t>only)</w:t>
      </w:r>
    </w:p>
    <w:p>
      <w:pPr>
        <w:pStyle w:val="ListParagraph"/>
        <w:numPr>
          <w:ilvl w:val="1"/>
          <w:numId w:val="3"/>
        </w:numPr>
        <w:tabs>
          <w:tab w:pos="942" w:val="left" w:leader="none"/>
        </w:tabs>
        <w:spacing w:line="240" w:lineRule="auto" w:before="10" w:after="0"/>
        <w:ind w:left="942" w:right="0" w:hanging="222"/>
        <w:jc w:val="left"/>
        <w:rPr>
          <w:sz w:val="20"/>
        </w:rPr>
      </w:pPr>
      <w:r>
        <w:rPr>
          <w:color w:val="515459"/>
          <w:sz w:val="20"/>
        </w:rPr>
        <w:t>All accessories</w:t>
      </w:r>
      <w:r>
        <w:rPr>
          <w:color w:val="515459"/>
          <w:spacing w:val="1"/>
          <w:sz w:val="20"/>
        </w:rPr>
        <w:t> </w:t>
      </w:r>
      <w:r>
        <w:rPr>
          <w:color w:val="515459"/>
          <w:sz w:val="20"/>
        </w:rPr>
        <w:t>including adhesive</w:t>
      </w:r>
      <w:r>
        <w:rPr>
          <w:color w:val="515459"/>
          <w:spacing w:val="1"/>
          <w:sz w:val="20"/>
        </w:rPr>
        <w:t> </w:t>
      </w:r>
      <w:r>
        <w:rPr>
          <w:color w:val="515459"/>
          <w:sz w:val="20"/>
        </w:rPr>
        <w:t>flashing, vinyl</w:t>
      </w:r>
      <w:r>
        <w:rPr>
          <w:color w:val="515459"/>
          <w:spacing w:val="1"/>
          <w:sz w:val="20"/>
        </w:rPr>
        <w:t> </w:t>
      </w:r>
      <w:r>
        <w:rPr>
          <w:color w:val="515459"/>
          <w:sz w:val="20"/>
        </w:rPr>
        <w:t>trim, adhesives,</w:t>
      </w:r>
      <w:r>
        <w:rPr>
          <w:color w:val="515459"/>
          <w:spacing w:val="1"/>
          <w:sz w:val="20"/>
        </w:rPr>
        <w:t> </w:t>
      </w:r>
      <w:r>
        <w:rPr>
          <w:color w:val="515459"/>
          <w:sz w:val="20"/>
        </w:rPr>
        <w:t>and other</w:t>
      </w:r>
      <w:r>
        <w:rPr>
          <w:color w:val="515459"/>
          <w:spacing w:val="1"/>
          <w:sz w:val="20"/>
        </w:rPr>
        <w:t> </w:t>
      </w:r>
      <w:r>
        <w:rPr>
          <w:color w:val="515459"/>
          <w:spacing w:val="-2"/>
          <w:sz w:val="20"/>
        </w:rPr>
        <w:t>materials.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3"/>
        </w:numPr>
        <w:tabs>
          <w:tab w:pos="615" w:val="left" w:leader="none"/>
        </w:tabs>
        <w:spacing w:line="240" w:lineRule="auto" w:before="0" w:after="0"/>
        <w:ind w:left="615" w:right="0" w:hanging="255"/>
        <w:jc w:val="left"/>
        <w:rPr>
          <w:sz w:val="20"/>
        </w:rPr>
      </w:pPr>
      <w:r>
        <w:rPr>
          <w:color w:val="515459"/>
          <w:sz w:val="20"/>
        </w:rPr>
        <w:t>Related</w:t>
      </w:r>
      <w:r>
        <w:rPr>
          <w:color w:val="515459"/>
          <w:spacing w:val="-7"/>
          <w:sz w:val="20"/>
        </w:rPr>
        <w:t> </w:t>
      </w:r>
      <w:r>
        <w:rPr>
          <w:color w:val="515459"/>
          <w:spacing w:val="-2"/>
          <w:sz w:val="20"/>
        </w:rPr>
        <w:t>Sections:</w:t>
      </w:r>
    </w:p>
    <w:p>
      <w:pPr>
        <w:pStyle w:val="BodyText"/>
        <w:spacing w:before="10"/>
        <w:ind w:left="360"/>
      </w:pPr>
      <w:r>
        <w:rPr>
          <w:color w:val="515459"/>
        </w:rPr>
        <w:t>[1.</w:t>
      </w:r>
      <w:r>
        <w:rPr>
          <w:color w:val="515459"/>
          <w:spacing w:val="-7"/>
        </w:rPr>
        <w:t> </w:t>
      </w:r>
      <w:r>
        <w:rPr>
          <w:color w:val="515459"/>
        </w:rPr>
        <w:t>Section</w:t>
      </w:r>
      <w:r>
        <w:rPr>
          <w:color w:val="515459"/>
          <w:spacing w:val="2"/>
        </w:rPr>
        <w:t> </w:t>
      </w:r>
      <w:r>
        <w:rPr>
          <w:color w:val="515459"/>
        </w:rPr>
        <w:t>04</w:t>
      </w:r>
      <w:r>
        <w:rPr>
          <w:color w:val="515459"/>
          <w:spacing w:val="2"/>
        </w:rPr>
        <w:t> </w:t>
      </w:r>
      <w:r>
        <w:rPr>
          <w:color w:val="515459"/>
        </w:rPr>
        <w:t>22</w:t>
      </w:r>
      <w:r>
        <w:rPr>
          <w:color w:val="515459"/>
          <w:spacing w:val="2"/>
        </w:rPr>
        <w:t> </w:t>
      </w:r>
      <w:r>
        <w:rPr>
          <w:color w:val="515459"/>
        </w:rPr>
        <w:t>00</w:t>
      </w:r>
      <w:r>
        <w:rPr>
          <w:color w:val="515459"/>
          <w:spacing w:val="2"/>
        </w:rPr>
        <w:t> </w:t>
      </w:r>
      <w:r>
        <w:rPr>
          <w:color w:val="515459"/>
        </w:rPr>
        <w:t>-</w:t>
      </w:r>
      <w:r>
        <w:rPr>
          <w:color w:val="515459"/>
          <w:spacing w:val="2"/>
        </w:rPr>
        <w:t> </w:t>
      </w:r>
      <w:r>
        <w:rPr>
          <w:color w:val="515459"/>
        </w:rPr>
        <w:t>Concrete</w:t>
      </w:r>
      <w:r>
        <w:rPr>
          <w:color w:val="515459"/>
          <w:spacing w:val="2"/>
        </w:rPr>
        <w:t> </w:t>
      </w:r>
      <w:r>
        <w:rPr>
          <w:color w:val="515459"/>
        </w:rPr>
        <w:t>Unit</w:t>
      </w:r>
      <w:r>
        <w:rPr>
          <w:color w:val="515459"/>
          <w:spacing w:val="2"/>
        </w:rPr>
        <w:t> </w:t>
      </w:r>
      <w:r>
        <w:rPr>
          <w:color w:val="515459"/>
        </w:rPr>
        <w:t>Masonry</w:t>
      </w:r>
      <w:r>
        <w:rPr>
          <w:color w:val="515459"/>
          <w:spacing w:val="2"/>
        </w:rPr>
        <w:t> </w:t>
      </w:r>
      <w:r>
        <w:rPr>
          <w:color w:val="515459"/>
          <w:spacing w:val="-2"/>
        </w:rPr>
        <w:t>(Substrate)]</w:t>
      </w:r>
    </w:p>
    <w:p>
      <w:pPr>
        <w:pStyle w:val="BodyText"/>
        <w:spacing w:before="10"/>
        <w:ind w:left="360"/>
      </w:pPr>
      <w:r>
        <w:rPr>
          <w:color w:val="515459"/>
        </w:rPr>
        <w:t>[2.</w:t>
      </w:r>
      <w:r>
        <w:rPr>
          <w:color w:val="515459"/>
          <w:spacing w:val="1"/>
        </w:rPr>
        <w:t> </w:t>
      </w:r>
      <w:r>
        <w:rPr>
          <w:color w:val="515459"/>
        </w:rPr>
        <w:t>Section</w:t>
      </w:r>
      <w:r>
        <w:rPr>
          <w:color w:val="515459"/>
          <w:spacing w:val="1"/>
        </w:rPr>
        <w:t> </w:t>
      </w:r>
      <w:r>
        <w:rPr>
          <w:color w:val="515459"/>
        </w:rPr>
        <w:t>05</w:t>
      </w:r>
      <w:r>
        <w:rPr>
          <w:color w:val="515459"/>
          <w:spacing w:val="1"/>
        </w:rPr>
        <w:t> </w:t>
      </w:r>
      <w:r>
        <w:rPr>
          <w:color w:val="515459"/>
        </w:rPr>
        <w:t>41</w:t>
      </w:r>
      <w:r>
        <w:rPr>
          <w:color w:val="515459"/>
          <w:spacing w:val="2"/>
        </w:rPr>
        <w:t> </w:t>
      </w:r>
      <w:r>
        <w:rPr>
          <w:color w:val="515459"/>
        </w:rPr>
        <w:t>00</w:t>
      </w:r>
      <w:r>
        <w:rPr>
          <w:color w:val="515459"/>
          <w:spacing w:val="1"/>
        </w:rPr>
        <w:t> </w:t>
      </w:r>
      <w:r>
        <w:rPr>
          <w:color w:val="515459"/>
        </w:rPr>
        <w:t>-</w:t>
      </w:r>
      <w:r>
        <w:rPr>
          <w:color w:val="515459"/>
          <w:spacing w:val="1"/>
        </w:rPr>
        <w:t> </w:t>
      </w:r>
      <w:r>
        <w:rPr>
          <w:color w:val="515459"/>
        </w:rPr>
        <w:t>Cold</w:t>
      </w:r>
      <w:r>
        <w:rPr>
          <w:color w:val="515459"/>
          <w:spacing w:val="2"/>
        </w:rPr>
        <w:t> </w:t>
      </w:r>
      <w:r>
        <w:rPr>
          <w:color w:val="515459"/>
        </w:rPr>
        <w:t>Rolled</w:t>
      </w:r>
      <w:r>
        <w:rPr>
          <w:color w:val="515459"/>
          <w:spacing w:val="1"/>
        </w:rPr>
        <w:t> </w:t>
      </w:r>
      <w:r>
        <w:rPr>
          <w:color w:val="515459"/>
        </w:rPr>
        <w:t>Metal</w:t>
      </w:r>
      <w:r>
        <w:rPr>
          <w:color w:val="515459"/>
          <w:spacing w:val="1"/>
        </w:rPr>
        <w:t> </w:t>
      </w:r>
      <w:r>
        <w:rPr>
          <w:color w:val="515459"/>
        </w:rPr>
        <w:t>Stud</w:t>
      </w:r>
      <w:r>
        <w:rPr>
          <w:color w:val="515459"/>
          <w:spacing w:val="2"/>
        </w:rPr>
        <w:t> </w:t>
      </w:r>
      <w:r>
        <w:rPr>
          <w:color w:val="515459"/>
        </w:rPr>
        <w:t>Framing</w:t>
      </w:r>
      <w:r>
        <w:rPr>
          <w:color w:val="515459"/>
          <w:spacing w:val="1"/>
        </w:rPr>
        <w:t> </w:t>
      </w:r>
      <w:r>
        <w:rPr>
          <w:color w:val="515459"/>
          <w:spacing w:val="-2"/>
        </w:rPr>
        <w:t>(Substrate)]</w:t>
      </w:r>
    </w:p>
    <w:p>
      <w:pPr>
        <w:pStyle w:val="BodyText"/>
        <w:spacing w:before="11"/>
        <w:ind w:left="360"/>
      </w:pPr>
      <w:r>
        <w:rPr>
          <w:color w:val="515459"/>
        </w:rPr>
        <w:t>[3.</w:t>
      </w:r>
      <w:r>
        <w:rPr>
          <w:color w:val="515459"/>
          <w:spacing w:val="4"/>
        </w:rPr>
        <w:t> </w:t>
      </w:r>
      <w:r>
        <w:rPr>
          <w:color w:val="515459"/>
        </w:rPr>
        <w:t>Section 06 10 00 - Rough Carpentry </w:t>
      </w:r>
      <w:r>
        <w:rPr>
          <w:color w:val="515459"/>
          <w:spacing w:val="-2"/>
        </w:rPr>
        <w:t>(Substrate)]</w:t>
      </w:r>
    </w:p>
    <w:p>
      <w:pPr>
        <w:pStyle w:val="ListParagraph"/>
        <w:numPr>
          <w:ilvl w:val="0"/>
          <w:numId w:val="4"/>
        </w:numPr>
        <w:tabs>
          <w:tab w:pos="649" w:val="left" w:leader="none"/>
        </w:tabs>
        <w:spacing w:line="240" w:lineRule="auto" w:before="10" w:after="0"/>
        <w:ind w:left="649" w:right="0" w:hanging="234"/>
        <w:jc w:val="left"/>
        <w:rPr>
          <w:sz w:val="20"/>
        </w:rPr>
      </w:pPr>
      <w:r>
        <w:rPr>
          <w:color w:val="515459"/>
          <w:sz w:val="20"/>
        </w:rPr>
        <w:t>Section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07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26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00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-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Air/Vapor</w:t>
      </w:r>
      <w:r>
        <w:rPr>
          <w:color w:val="515459"/>
          <w:spacing w:val="6"/>
          <w:sz w:val="20"/>
        </w:rPr>
        <w:t> </w:t>
      </w:r>
      <w:r>
        <w:rPr>
          <w:color w:val="515459"/>
          <w:spacing w:val="-2"/>
          <w:sz w:val="20"/>
        </w:rPr>
        <w:t>Barriers</w:t>
      </w:r>
    </w:p>
    <w:p>
      <w:pPr>
        <w:pStyle w:val="ListParagraph"/>
        <w:numPr>
          <w:ilvl w:val="0"/>
          <w:numId w:val="4"/>
        </w:numPr>
        <w:tabs>
          <w:tab w:pos="649" w:val="left" w:leader="none"/>
        </w:tabs>
        <w:spacing w:line="240" w:lineRule="auto" w:before="10" w:after="0"/>
        <w:ind w:left="649" w:right="0" w:hanging="234"/>
        <w:jc w:val="left"/>
        <w:rPr>
          <w:sz w:val="20"/>
        </w:rPr>
      </w:pPr>
      <w:r>
        <w:rPr>
          <w:color w:val="515459"/>
          <w:sz w:val="20"/>
        </w:rPr>
        <w:t>Section</w:t>
      </w:r>
      <w:r>
        <w:rPr>
          <w:color w:val="515459"/>
          <w:spacing w:val="1"/>
          <w:sz w:val="20"/>
        </w:rPr>
        <w:t> </w:t>
      </w:r>
      <w:r>
        <w:rPr>
          <w:color w:val="515459"/>
          <w:sz w:val="20"/>
        </w:rPr>
        <w:t>07</w:t>
      </w:r>
      <w:r>
        <w:rPr>
          <w:color w:val="515459"/>
          <w:spacing w:val="1"/>
          <w:sz w:val="20"/>
        </w:rPr>
        <w:t> </w:t>
      </w:r>
      <w:r>
        <w:rPr>
          <w:color w:val="515459"/>
          <w:sz w:val="20"/>
        </w:rPr>
        <w:t>92</w:t>
      </w:r>
      <w:r>
        <w:rPr>
          <w:color w:val="515459"/>
          <w:spacing w:val="2"/>
          <w:sz w:val="20"/>
        </w:rPr>
        <w:t> </w:t>
      </w:r>
      <w:r>
        <w:rPr>
          <w:color w:val="515459"/>
          <w:sz w:val="20"/>
        </w:rPr>
        <w:t>00</w:t>
      </w:r>
      <w:r>
        <w:rPr>
          <w:color w:val="515459"/>
          <w:spacing w:val="1"/>
          <w:sz w:val="20"/>
        </w:rPr>
        <w:t> </w:t>
      </w:r>
      <w:r>
        <w:rPr>
          <w:color w:val="515459"/>
          <w:sz w:val="20"/>
        </w:rPr>
        <w:t>-</w:t>
      </w:r>
      <w:r>
        <w:rPr>
          <w:color w:val="515459"/>
          <w:spacing w:val="1"/>
          <w:sz w:val="20"/>
        </w:rPr>
        <w:t> </w:t>
      </w:r>
      <w:r>
        <w:rPr>
          <w:color w:val="515459"/>
          <w:sz w:val="20"/>
        </w:rPr>
        <w:t>Sealants</w:t>
      </w:r>
      <w:r>
        <w:rPr>
          <w:color w:val="515459"/>
          <w:spacing w:val="2"/>
          <w:sz w:val="20"/>
        </w:rPr>
        <w:t> </w:t>
      </w:r>
      <w:r>
        <w:rPr>
          <w:color w:val="515459"/>
          <w:sz w:val="20"/>
        </w:rPr>
        <w:t>for</w:t>
      </w:r>
      <w:r>
        <w:rPr>
          <w:color w:val="515459"/>
          <w:spacing w:val="1"/>
          <w:sz w:val="20"/>
        </w:rPr>
        <w:t> </w:t>
      </w:r>
      <w:r>
        <w:rPr>
          <w:color w:val="515459"/>
          <w:sz w:val="20"/>
        </w:rPr>
        <w:t>Control</w:t>
      </w:r>
      <w:r>
        <w:rPr>
          <w:color w:val="515459"/>
          <w:spacing w:val="1"/>
          <w:sz w:val="20"/>
        </w:rPr>
        <w:t> </w:t>
      </w:r>
      <w:r>
        <w:rPr>
          <w:color w:val="515459"/>
          <w:spacing w:val="-2"/>
          <w:sz w:val="20"/>
        </w:rPr>
        <w:t>Joints</w:t>
      </w:r>
    </w:p>
    <w:p>
      <w:pPr>
        <w:pStyle w:val="ListParagraph"/>
        <w:numPr>
          <w:ilvl w:val="0"/>
          <w:numId w:val="4"/>
        </w:numPr>
        <w:tabs>
          <w:tab w:pos="637" w:val="left" w:leader="none"/>
        </w:tabs>
        <w:spacing w:line="240" w:lineRule="auto" w:before="10" w:after="0"/>
        <w:ind w:left="637" w:right="0" w:hanging="222"/>
        <w:jc w:val="left"/>
        <w:rPr>
          <w:sz w:val="20"/>
        </w:rPr>
      </w:pPr>
      <w:r>
        <w:rPr>
          <w:color w:val="515459"/>
          <w:sz w:val="20"/>
        </w:rPr>
        <w:t>Section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07</w:t>
      </w:r>
      <w:r>
        <w:rPr>
          <w:color w:val="515459"/>
          <w:spacing w:val="-1"/>
          <w:sz w:val="20"/>
        </w:rPr>
        <w:t> </w:t>
      </w:r>
      <w:r>
        <w:rPr>
          <w:color w:val="515459"/>
          <w:sz w:val="20"/>
        </w:rPr>
        <w:t>93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00</w:t>
      </w:r>
      <w:r>
        <w:rPr>
          <w:color w:val="515459"/>
          <w:spacing w:val="-1"/>
          <w:sz w:val="20"/>
        </w:rPr>
        <w:t> </w:t>
      </w:r>
      <w:r>
        <w:rPr>
          <w:color w:val="515459"/>
          <w:sz w:val="20"/>
        </w:rPr>
        <w:t>-</w:t>
      </w:r>
      <w:r>
        <w:rPr>
          <w:color w:val="515459"/>
          <w:spacing w:val="-1"/>
          <w:sz w:val="20"/>
        </w:rPr>
        <w:t> </w:t>
      </w:r>
      <w:r>
        <w:rPr>
          <w:color w:val="515459"/>
          <w:sz w:val="20"/>
        </w:rPr>
        <w:t>Vinyl</w:t>
      </w:r>
      <w:r>
        <w:rPr>
          <w:color w:val="515459"/>
          <w:spacing w:val="-2"/>
          <w:sz w:val="20"/>
        </w:rPr>
        <w:t> </w:t>
      </w:r>
      <w:r>
        <w:rPr>
          <w:color w:val="515459"/>
          <w:spacing w:val="-4"/>
          <w:sz w:val="20"/>
        </w:rPr>
        <w:t>Trim</w:t>
      </w:r>
    </w:p>
    <w:p>
      <w:pPr>
        <w:pStyle w:val="BodyText"/>
        <w:spacing w:before="86"/>
      </w:pPr>
    </w:p>
    <w:p>
      <w:pPr>
        <w:pStyle w:val="Heading5"/>
        <w:numPr>
          <w:ilvl w:val="1"/>
          <w:numId w:val="2"/>
        </w:numPr>
        <w:tabs>
          <w:tab w:pos="444" w:val="left" w:leader="none"/>
        </w:tabs>
        <w:spacing w:line="240" w:lineRule="auto" w:before="0" w:after="0"/>
        <w:ind w:left="444" w:right="0" w:hanging="444"/>
        <w:jc w:val="left"/>
      </w:pPr>
      <w:r>
        <w:rPr>
          <w:color w:val="515459"/>
          <w:spacing w:val="-2"/>
        </w:rPr>
        <w:t>SUBMITTALS</w:t>
      </w:r>
    </w:p>
    <w:p>
      <w:pPr>
        <w:pStyle w:val="BodyText"/>
        <w:spacing w:before="5"/>
        <w:rPr>
          <w:rFonts w:ascii="Helvetica Neue"/>
          <w:b/>
        </w:rPr>
      </w:pPr>
    </w:p>
    <w:p>
      <w:pPr>
        <w:pStyle w:val="ListParagraph"/>
        <w:numPr>
          <w:ilvl w:val="2"/>
          <w:numId w:val="2"/>
        </w:numPr>
        <w:tabs>
          <w:tab w:pos="600" w:val="left" w:leader="none"/>
        </w:tabs>
        <w:spacing w:line="240" w:lineRule="auto" w:before="0" w:after="0"/>
        <w:ind w:left="600" w:right="0" w:hanging="240"/>
        <w:jc w:val="left"/>
        <w:rPr>
          <w:sz w:val="20"/>
        </w:rPr>
      </w:pPr>
      <w:r>
        <w:rPr>
          <w:color w:val="515459"/>
          <w:sz w:val="20"/>
        </w:rPr>
        <w:t>Tru-Brix</w:t>
      </w:r>
      <w:r>
        <w:rPr>
          <w:color w:val="515459"/>
          <w:spacing w:val="-10"/>
          <w:sz w:val="20"/>
        </w:rPr>
        <w:t> </w:t>
      </w:r>
      <w:r>
        <w:rPr>
          <w:color w:val="515459"/>
          <w:sz w:val="20"/>
        </w:rPr>
        <w:t>Technical</w:t>
      </w:r>
      <w:r>
        <w:rPr>
          <w:color w:val="515459"/>
          <w:spacing w:val="-10"/>
          <w:sz w:val="20"/>
        </w:rPr>
        <w:t> </w:t>
      </w:r>
      <w:r>
        <w:rPr>
          <w:color w:val="515459"/>
          <w:sz w:val="20"/>
        </w:rPr>
        <w:t>Data</w:t>
      </w:r>
      <w:r>
        <w:rPr>
          <w:color w:val="515459"/>
          <w:spacing w:val="-9"/>
          <w:sz w:val="20"/>
        </w:rPr>
        <w:t> </w:t>
      </w:r>
      <w:r>
        <w:rPr>
          <w:color w:val="515459"/>
          <w:sz w:val="20"/>
        </w:rPr>
        <w:t>Sheet</w:t>
      </w:r>
      <w:r>
        <w:rPr>
          <w:color w:val="515459"/>
          <w:spacing w:val="-10"/>
          <w:sz w:val="20"/>
        </w:rPr>
        <w:t> </w:t>
      </w:r>
      <w:r>
        <w:rPr>
          <w:color w:val="515459"/>
          <w:sz w:val="20"/>
        </w:rPr>
        <w:t>by</w:t>
      </w:r>
      <w:r>
        <w:rPr>
          <w:color w:val="515459"/>
          <w:spacing w:val="-9"/>
          <w:sz w:val="20"/>
        </w:rPr>
        <w:t> </w:t>
      </w:r>
      <w:r>
        <w:rPr>
          <w:color w:val="515459"/>
          <w:sz w:val="20"/>
        </w:rPr>
        <w:t>Glen-</w:t>
      </w:r>
      <w:r>
        <w:rPr>
          <w:color w:val="515459"/>
          <w:spacing w:val="-4"/>
          <w:sz w:val="20"/>
        </w:rPr>
        <w:t>Gery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headerReference w:type="default" r:id="rId7"/>
          <w:footerReference w:type="default" r:id="rId8"/>
          <w:pgSz w:w="12240" w:h="15840"/>
          <w:pgMar w:header="697" w:footer="520" w:top="1820" w:bottom="720" w:left="1800" w:right="1440"/>
          <w:pgNumType w:start="2"/>
        </w:sectPr>
      </w:pPr>
    </w:p>
    <w:p>
      <w:pPr>
        <w:pStyle w:val="BodyText"/>
      </w:pPr>
    </w:p>
    <w:p>
      <w:pPr>
        <w:pStyle w:val="BodyText"/>
        <w:spacing w:before="172"/>
      </w:pPr>
    </w:p>
    <w:p>
      <w:pPr>
        <w:pStyle w:val="ListParagraph"/>
        <w:numPr>
          <w:ilvl w:val="2"/>
          <w:numId w:val="2"/>
        </w:numPr>
        <w:tabs>
          <w:tab w:pos="608" w:val="left" w:leader="none"/>
        </w:tabs>
        <w:spacing w:line="249" w:lineRule="auto" w:before="0" w:after="0"/>
        <w:ind w:left="608" w:right="1084" w:hanging="249"/>
        <w:jc w:val="left"/>
        <w:rPr>
          <w:sz w:val="20"/>
        </w:rPr>
      </w:pPr>
      <w:r>
        <w:rPr>
          <w:color w:val="515459"/>
          <w:sz w:val="20"/>
        </w:rPr>
        <w:t>Letter of Certification from Glen-Gery certifying that system components meet </w:t>
      </w:r>
      <w:r>
        <w:rPr>
          <w:color w:val="515459"/>
          <w:sz w:val="20"/>
        </w:rPr>
        <w:t>the following standards:</w:t>
      </w:r>
    </w:p>
    <w:p>
      <w:pPr>
        <w:pStyle w:val="ListParagraph"/>
        <w:numPr>
          <w:ilvl w:val="3"/>
          <w:numId w:val="2"/>
        </w:numPr>
        <w:tabs>
          <w:tab w:pos="942" w:val="left" w:leader="none"/>
        </w:tabs>
        <w:spacing w:line="240" w:lineRule="auto" w:before="1" w:after="0"/>
        <w:ind w:left="942" w:right="0" w:hanging="222"/>
        <w:jc w:val="left"/>
        <w:rPr>
          <w:sz w:val="20"/>
        </w:rPr>
      </w:pPr>
      <w:r>
        <w:rPr>
          <w:color w:val="515459"/>
          <w:sz w:val="20"/>
        </w:rPr>
        <w:t>Brick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units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meet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ASTM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C216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Grade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SW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and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ASTM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C1088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Grade</w:t>
      </w:r>
      <w:r>
        <w:rPr>
          <w:color w:val="515459"/>
          <w:spacing w:val="-3"/>
          <w:sz w:val="20"/>
        </w:rPr>
        <w:t> </w:t>
      </w:r>
      <w:r>
        <w:rPr>
          <w:color w:val="515459"/>
          <w:spacing w:val="-2"/>
          <w:sz w:val="20"/>
        </w:rPr>
        <w:t>Exterior</w:t>
      </w:r>
    </w:p>
    <w:p>
      <w:pPr>
        <w:pStyle w:val="ListParagraph"/>
        <w:numPr>
          <w:ilvl w:val="3"/>
          <w:numId w:val="2"/>
        </w:numPr>
        <w:tabs>
          <w:tab w:pos="942" w:val="left" w:leader="none"/>
        </w:tabs>
        <w:spacing w:line="240" w:lineRule="auto" w:before="10" w:after="0"/>
        <w:ind w:left="942" w:right="0" w:hanging="222"/>
        <w:jc w:val="left"/>
        <w:rPr>
          <w:sz w:val="20"/>
        </w:rPr>
      </w:pPr>
      <w:r>
        <w:rPr>
          <w:color w:val="515459"/>
          <w:sz w:val="20"/>
        </w:rPr>
        <w:t>Mortar</w:t>
      </w:r>
      <w:r>
        <w:rPr>
          <w:color w:val="515459"/>
          <w:spacing w:val="-4"/>
          <w:sz w:val="20"/>
        </w:rPr>
        <w:t> </w:t>
      </w:r>
      <w:r>
        <w:rPr>
          <w:color w:val="515459"/>
          <w:sz w:val="20"/>
        </w:rPr>
        <w:t>meets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ASTM</w:t>
      </w:r>
      <w:r>
        <w:rPr>
          <w:color w:val="515459"/>
          <w:spacing w:val="-4"/>
          <w:sz w:val="20"/>
        </w:rPr>
        <w:t> </w:t>
      </w:r>
      <w:r>
        <w:rPr>
          <w:color w:val="515459"/>
          <w:sz w:val="20"/>
        </w:rPr>
        <w:t>C270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Type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N</w:t>
      </w:r>
      <w:r>
        <w:rPr>
          <w:color w:val="515459"/>
          <w:spacing w:val="-4"/>
          <w:sz w:val="20"/>
        </w:rPr>
        <w:t> </w:t>
      </w:r>
      <w:r>
        <w:rPr>
          <w:color w:val="515459"/>
          <w:sz w:val="20"/>
        </w:rPr>
        <w:t>Mortar</w:t>
      </w:r>
      <w:r>
        <w:rPr>
          <w:color w:val="515459"/>
          <w:spacing w:val="-3"/>
          <w:sz w:val="20"/>
        </w:rPr>
        <w:t> </w:t>
      </w:r>
      <w:r>
        <w:rPr>
          <w:color w:val="515459"/>
          <w:spacing w:val="-2"/>
          <w:sz w:val="20"/>
        </w:rPr>
        <w:t>cement</w:t>
      </w:r>
    </w:p>
    <w:p>
      <w:pPr>
        <w:pStyle w:val="ListParagraph"/>
        <w:numPr>
          <w:ilvl w:val="3"/>
          <w:numId w:val="2"/>
        </w:numPr>
        <w:tabs>
          <w:tab w:pos="942" w:val="left" w:leader="none"/>
        </w:tabs>
        <w:spacing w:line="249" w:lineRule="auto" w:before="10" w:after="0"/>
        <w:ind w:left="942" w:right="742" w:hanging="223"/>
        <w:jc w:val="left"/>
        <w:rPr>
          <w:sz w:val="20"/>
        </w:rPr>
      </w:pPr>
      <w:r>
        <w:rPr>
          <w:color w:val="515459"/>
          <w:sz w:val="20"/>
        </w:rPr>
        <w:t>Steel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holding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rails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are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minimum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0.025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inch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overall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thickness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and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meet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Galvanizing Grade G90 and are guaranteed by Glen-Gery against failure for 50 years.</w:t>
      </w:r>
    </w:p>
    <w:p>
      <w:pPr>
        <w:pStyle w:val="ListParagraph"/>
        <w:numPr>
          <w:ilvl w:val="3"/>
          <w:numId w:val="2"/>
        </w:numPr>
        <w:tabs>
          <w:tab w:pos="942" w:val="left" w:leader="none"/>
        </w:tabs>
        <w:spacing w:line="240" w:lineRule="auto" w:before="2" w:after="0"/>
        <w:ind w:left="942" w:right="0" w:hanging="222"/>
        <w:jc w:val="left"/>
        <w:rPr>
          <w:sz w:val="20"/>
        </w:rPr>
      </w:pPr>
      <w:r>
        <w:rPr>
          <w:color w:val="515459"/>
          <w:sz w:val="20"/>
        </w:rPr>
        <w:t>Drainage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Building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Wrap</w:t>
      </w:r>
      <w:r>
        <w:rPr>
          <w:color w:val="515459"/>
          <w:spacing w:val="-2"/>
          <w:sz w:val="20"/>
        </w:rPr>
        <w:t> meets;</w:t>
      </w:r>
    </w:p>
    <w:p>
      <w:pPr>
        <w:pStyle w:val="ListParagraph"/>
        <w:numPr>
          <w:ilvl w:val="4"/>
          <w:numId w:val="2"/>
        </w:numPr>
        <w:tabs>
          <w:tab w:pos="1278" w:val="left" w:leader="none"/>
        </w:tabs>
        <w:spacing w:line="240" w:lineRule="auto" w:before="10" w:after="0"/>
        <w:ind w:left="1278" w:right="0" w:hanging="218"/>
        <w:jc w:val="left"/>
        <w:rPr>
          <w:sz w:val="20"/>
        </w:rPr>
      </w:pPr>
      <w:r>
        <w:rPr>
          <w:color w:val="515459"/>
          <w:sz w:val="20"/>
        </w:rPr>
        <w:t>Vapor</w:t>
      </w:r>
      <w:r>
        <w:rPr>
          <w:color w:val="515459"/>
          <w:spacing w:val="-5"/>
          <w:sz w:val="20"/>
        </w:rPr>
        <w:t> </w:t>
      </w:r>
      <w:r>
        <w:rPr>
          <w:color w:val="515459"/>
          <w:sz w:val="20"/>
        </w:rPr>
        <w:t>Permeability</w:t>
      </w:r>
      <w:r>
        <w:rPr>
          <w:color w:val="515459"/>
          <w:spacing w:val="-4"/>
          <w:sz w:val="20"/>
        </w:rPr>
        <w:t> </w:t>
      </w:r>
      <w:r>
        <w:rPr>
          <w:color w:val="515459"/>
          <w:sz w:val="20"/>
        </w:rPr>
        <w:t>rating</w:t>
      </w:r>
      <w:r>
        <w:rPr>
          <w:color w:val="515459"/>
          <w:spacing w:val="-4"/>
          <w:sz w:val="20"/>
        </w:rPr>
        <w:t> </w:t>
      </w:r>
      <w:r>
        <w:rPr>
          <w:color w:val="515459"/>
          <w:sz w:val="20"/>
        </w:rPr>
        <w:t>10</w:t>
      </w:r>
      <w:r>
        <w:rPr>
          <w:color w:val="515459"/>
          <w:spacing w:val="-4"/>
          <w:sz w:val="20"/>
        </w:rPr>
        <w:t> </w:t>
      </w:r>
      <w:r>
        <w:rPr>
          <w:color w:val="515459"/>
          <w:sz w:val="20"/>
        </w:rPr>
        <w:t>perms</w:t>
      </w:r>
      <w:r>
        <w:rPr>
          <w:color w:val="515459"/>
          <w:spacing w:val="-4"/>
          <w:sz w:val="20"/>
        </w:rPr>
        <w:t> </w:t>
      </w:r>
      <w:r>
        <w:rPr>
          <w:color w:val="515459"/>
          <w:sz w:val="20"/>
        </w:rPr>
        <w:t>per</w:t>
      </w:r>
      <w:r>
        <w:rPr>
          <w:color w:val="515459"/>
          <w:spacing w:val="-4"/>
          <w:sz w:val="20"/>
        </w:rPr>
        <w:t> </w:t>
      </w:r>
      <w:r>
        <w:rPr>
          <w:color w:val="515459"/>
          <w:sz w:val="20"/>
        </w:rPr>
        <w:t>ASTM</w:t>
      </w:r>
      <w:r>
        <w:rPr>
          <w:color w:val="515459"/>
          <w:spacing w:val="-5"/>
          <w:sz w:val="20"/>
        </w:rPr>
        <w:t> </w:t>
      </w:r>
      <w:r>
        <w:rPr>
          <w:color w:val="515459"/>
          <w:sz w:val="20"/>
        </w:rPr>
        <w:t>E96</w:t>
      </w:r>
      <w:r>
        <w:rPr>
          <w:color w:val="515459"/>
          <w:spacing w:val="-4"/>
          <w:sz w:val="20"/>
        </w:rPr>
        <w:t> </w:t>
      </w:r>
      <w:r>
        <w:rPr>
          <w:color w:val="515459"/>
          <w:sz w:val="20"/>
        </w:rPr>
        <w:t>Procedure</w:t>
      </w:r>
      <w:r>
        <w:rPr>
          <w:color w:val="515459"/>
          <w:spacing w:val="-4"/>
          <w:sz w:val="20"/>
        </w:rPr>
        <w:t> </w:t>
      </w:r>
      <w:r>
        <w:rPr>
          <w:color w:val="515459"/>
          <w:spacing w:val="-10"/>
          <w:sz w:val="20"/>
        </w:rPr>
        <w:t>A</w:t>
      </w:r>
    </w:p>
    <w:p>
      <w:pPr>
        <w:pStyle w:val="ListParagraph"/>
        <w:numPr>
          <w:ilvl w:val="4"/>
          <w:numId w:val="2"/>
        </w:numPr>
        <w:tabs>
          <w:tab w:pos="1289" w:val="left" w:leader="none"/>
        </w:tabs>
        <w:spacing w:line="240" w:lineRule="auto" w:before="10" w:after="0"/>
        <w:ind w:left="1289" w:right="0" w:hanging="229"/>
        <w:jc w:val="left"/>
        <w:rPr>
          <w:sz w:val="20"/>
        </w:rPr>
      </w:pPr>
      <w:r>
        <w:rPr>
          <w:color w:val="515459"/>
          <w:sz w:val="20"/>
        </w:rPr>
        <w:t>Vapor transmission rating 73 g/m</w:t>
      </w:r>
      <w:r>
        <w:rPr>
          <w:color w:val="515459"/>
          <w:position w:val="7"/>
          <w:sz w:val="11"/>
        </w:rPr>
        <w:t>2</w:t>
      </w:r>
      <w:r>
        <w:rPr>
          <w:color w:val="515459"/>
          <w:sz w:val="20"/>
        </w:rPr>
        <w:t>/24Hrs per ASTM </w:t>
      </w:r>
      <w:r>
        <w:rPr>
          <w:color w:val="515459"/>
          <w:spacing w:val="-5"/>
          <w:sz w:val="20"/>
        </w:rPr>
        <w:t>E96</w:t>
      </w:r>
    </w:p>
    <w:p>
      <w:pPr>
        <w:pStyle w:val="ListParagraph"/>
        <w:numPr>
          <w:ilvl w:val="4"/>
          <w:numId w:val="2"/>
        </w:numPr>
        <w:tabs>
          <w:tab w:pos="1278" w:val="left" w:leader="none"/>
        </w:tabs>
        <w:spacing w:line="240" w:lineRule="auto" w:before="10" w:after="0"/>
        <w:ind w:left="1278" w:right="0" w:hanging="218"/>
        <w:jc w:val="left"/>
        <w:rPr>
          <w:sz w:val="20"/>
        </w:rPr>
      </w:pPr>
      <w:r>
        <w:rPr>
          <w:color w:val="515459"/>
          <w:sz w:val="20"/>
        </w:rPr>
        <w:t>Air</w:t>
      </w:r>
      <w:r>
        <w:rPr>
          <w:color w:val="515459"/>
          <w:spacing w:val="3"/>
          <w:sz w:val="20"/>
        </w:rPr>
        <w:t> </w:t>
      </w:r>
      <w:r>
        <w:rPr>
          <w:color w:val="515459"/>
          <w:sz w:val="20"/>
        </w:rPr>
        <w:t>leakage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resistance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rating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0.03cfm/ft</w:t>
      </w:r>
      <w:r>
        <w:rPr>
          <w:color w:val="515459"/>
          <w:position w:val="7"/>
          <w:sz w:val="11"/>
        </w:rPr>
        <w:t>2</w:t>
      </w:r>
      <w:r>
        <w:rPr>
          <w:color w:val="515459"/>
          <w:spacing w:val="27"/>
          <w:position w:val="7"/>
          <w:sz w:val="11"/>
        </w:rPr>
        <w:t> </w:t>
      </w:r>
      <w:r>
        <w:rPr>
          <w:color w:val="515459"/>
          <w:sz w:val="20"/>
        </w:rPr>
        <w:t>at</w:t>
      </w:r>
      <w:r>
        <w:rPr>
          <w:color w:val="515459"/>
          <w:spacing w:val="4"/>
          <w:sz w:val="20"/>
        </w:rPr>
        <w:t> </w:t>
      </w:r>
      <w:r>
        <w:rPr>
          <w:color w:val="515459"/>
          <w:spacing w:val="-4"/>
          <w:sz w:val="20"/>
        </w:rPr>
        <w:t>75Pa</w:t>
      </w:r>
    </w:p>
    <w:p>
      <w:pPr>
        <w:pStyle w:val="ListParagraph"/>
        <w:numPr>
          <w:ilvl w:val="4"/>
          <w:numId w:val="2"/>
        </w:numPr>
        <w:tabs>
          <w:tab w:pos="1289" w:val="left" w:leader="none"/>
        </w:tabs>
        <w:spacing w:line="240" w:lineRule="auto" w:before="10" w:after="0"/>
        <w:ind w:left="1289" w:right="0" w:hanging="229"/>
        <w:jc w:val="left"/>
        <w:rPr>
          <w:sz w:val="20"/>
        </w:rPr>
      </w:pPr>
      <w:r>
        <w:rPr>
          <w:color w:val="515459"/>
          <w:sz w:val="20"/>
        </w:rPr>
        <w:t>Water</w:t>
      </w:r>
      <w:r>
        <w:rPr>
          <w:color w:val="515459"/>
          <w:spacing w:val="-6"/>
          <w:sz w:val="20"/>
        </w:rPr>
        <w:t> </w:t>
      </w:r>
      <w:r>
        <w:rPr>
          <w:color w:val="515459"/>
          <w:sz w:val="20"/>
        </w:rPr>
        <w:t>resistance</w:t>
      </w:r>
      <w:r>
        <w:rPr>
          <w:color w:val="515459"/>
          <w:spacing w:val="-5"/>
          <w:sz w:val="20"/>
        </w:rPr>
        <w:t> </w:t>
      </w:r>
      <w:r>
        <w:rPr>
          <w:color w:val="515459"/>
          <w:sz w:val="20"/>
        </w:rPr>
        <w:t>rating</w:t>
      </w:r>
      <w:r>
        <w:rPr>
          <w:color w:val="515459"/>
          <w:spacing w:val="-5"/>
          <w:sz w:val="20"/>
        </w:rPr>
        <w:t> </w:t>
      </w:r>
      <w:r>
        <w:rPr>
          <w:color w:val="515459"/>
          <w:sz w:val="20"/>
        </w:rPr>
        <w:t>Pass</w:t>
      </w:r>
      <w:r>
        <w:rPr>
          <w:color w:val="515459"/>
          <w:spacing w:val="-5"/>
          <w:sz w:val="20"/>
        </w:rPr>
        <w:t> </w:t>
      </w:r>
      <w:r>
        <w:rPr>
          <w:color w:val="515459"/>
          <w:sz w:val="20"/>
        </w:rPr>
        <w:t>per</w:t>
      </w:r>
      <w:r>
        <w:rPr>
          <w:color w:val="515459"/>
          <w:spacing w:val="-6"/>
          <w:sz w:val="20"/>
        </w:rPr>
        <w:t> </w:t>
      </w:r>
      <w:r>
        <w:rPr>
          <w:color w:val="515459"/>
          <w:sz w:val="20"/>
        </w:rPr>
        <w:t>ASTM</w:t>
      </w:r>
      <w:r>
        <w:rPr>
          <w:color w:val="515459"/>
          <w:spacing w:val="-5"/>
          <w:sz w:val="20"/>
        </w:rPr>
        <w:t> </w:t>
      </w:r>
      <w:r>
        <w:rPr>
          <w:color w:val="515459"/>
          <w:spacing w:val="-4"/>
          <w:sz w:val="20"/>
        </w:rPr>
        <w:t>E331</w:t>
      </w:r>
    </w:p>
    <w:p>
      <w:pPr>
        <w:pStyle w:val="BodyText"/>
        <w:spacing w:before="20"/>
      </w:pPr>
    </w:p>
    <w:p>
      <w:pPr>
        <w:pStyle w:val="ListParagraph"/>
        <w:numPr>
          <w:ilvl w:val="2"/>
          <w:numId w:val="2"/>
        </w:numPr>
        <w:tabs>
          <w:tab w:pos="615" w:val="left" w:leader="none"/>
        </w:tabs>
        <w:spacing w:line="249" w:lineRule="auto" w:before="0" w:after="0"/>
        <w:ind w:left="615" w:right="492" w:hanging="256"/>
        <w:jc w:val="left"/>
        <w:rPr>
          <w:sz w:val="20"/>
        </w:rPr>
      </w:pPr>
      <w:r>
        <w:rPr>
          <w:color w:val="515459"/>
          <w:sz w:val="20"/>
        </w:rPr>
        <w:t>Letter of Certification from the installation contractor certifying that the materials that </w:t>
      </w:r>
      <w:r>
        <w:rPr>
          <w:color w:val="515459"/>
          <w:sz w:val="20"/>
        </w:rPr>
        <w:t>will be used are the materials described in the Glen-Gery Letter of Certification.</w:t>
      </w:r>
    </w:p>
    <w:p>
      <w:pPr>
        <w:pStyle w:val="BodyText"/>
        <w:spacing w:before="12"/>
      </w:pPr>
    </w:p>
    <w:p>
      <w:pPr>
        <w:pStyle w:val="ListParagraph"/>
        <w:numPr>
          <w:ilvl w:val="2"/>
          <w:numId w:val="2"/>
        </w:numPr>
        <w:tabs>
          <w:tab w:pos="611" w:val="left" w:leader="none"/>
        </w:tabs>
        <w:spacing w:line="240" w:lineRule="auto" w:before="0" w:after="0"/>
        <w:ind w:left="611" w:right="0" w:hanging="251"/>
        <w:jc w:val="left"/>
        <w:rPr>
          <w:sz w:val="20"/>
        </w:rPr>
      </w:pPr>
      <w:r>
        <w:rPr>
          <w:color w:val="515459"/>
          <w:sz w:val="20"/>
        </w:rPr>
        <w:t>Written 50-year</w:t>
      </w:r>
      <w:r>
        <w:rPr>
          <w:color w:val="515459"/>
          <w:spacing w:val="1"/>
          <w:sz w:val="20"/>
        </w:rPr>
        <w:t> </w:t>
      </w:r>
      <w:r>
        <w:rPr>
          <w:color w:val="515459"/>
          <w:sz w:val="20"/>
        </w:rPr>
        <w:t>Limited</w:t>
      </w:r>
      <w:r>
        <w:rPr>
          <w:color w:val="515459"/>
          <w:spacing w:val="1"/>
          <w:sz w:val="20"/>
        </w:rPr>
        <w:t> </w:t>
      </w:r>
      <w:r>
        <w:rPr>
          <w:color w:val="515459"/>
          <w:sz w:val="20"/>
        </w:rPr>
        <w:t>Guaranty</w:t>
      </w:r>
      <w:r>
        <w:rPr>
          <w:color w:val="515459"/>
          <w:spacing w:val="1"/>
          <w:sz w:val="20"/>
        </w:rPr>
        <w:t> </w:t>
      </w:r>
      <w:r>
        <w:rPr>
          <w:color w:val="515459"/>
          <w:sz w:val="20"/>
        </w:rPr>
        <w:t>from</w:t>
      </w:r>
      <w:r>
        <w:rPr>
          <w:color w:val="515459"/>
          <w:spacing w:val="1"/>
          <w:sz w:val="20"/>
        </w:rPr>
        <w:t> </w:t>
      </w:r>
      <w:r>
        <w:rPr>
          <w:color w:val="515459"/>
          <w:sz w:val="20"/>
        </w:rPr>
        <w:t>Glen-</w:t>
      </w:r>
      <w:r>
        <w:rPr>
          <w:color w:val="515459"/>
          <w:spacing w:val="-2"/>
          <w:sz w:val="20"/>
        </w:rPr>
        <w:t>Gery.</w:t>
      </w:r>
    </w:p>
    <w:p>
      <w:pPr>
        <w:pStyle w:val="BodyText"/>
        <w:spacing w:before="20"/>
      </w:pPr>
    </w:p>
    <w:p>
      <w:pPr>
        <w:pStyle w:val="ListParagraph"/>
        <w:numPr>
          <w:ilvl w:val="2"/>
          <w:numId w:val="2"/>
        </w:numPr>
        <w:tabs>
          <w:tab w:pos="593" w:val="left" w:leader="none"/>
        </w:tabs>
        <w:spacing w:line="240" w:lineRule="auto" w:before="0" w:after="0"/>
        <w:ind w:left="593" w:right="0" w:hanging="233"/>
        <w:jc w:val="left"/>
        <w:rPr>
          <w:sz w:val="20"/>
        </w:rPr>
      </w:pPr>
      <w:r>
        <w:rPr>
          <w:color w:val="515459"/>
          <w:sz w:val="20"/>
        </w:rPr>
        <w:t>Two</w:t>
      </w:r>
      <w:r>
        <w:rPr>
          <w:color w:val="515459"/>
          <w:spacing w:val="-9"/>
          <w:sz w:val="20"/>
        </w:rPr>
        <w:t> </w:t>
      </w:r>
      <w:r>
        <w:rPr>
          <w:color w:val="515459"/>
          <w:sz w:val="20"/>
        </w:rPr>
        <w:t>each</w:t>
      </w:r>
      <w:r>
        <w:rPr>
          <w:color w:val="515459"/>
          <w:spacing w:val="-9"/>
          <w:sz w:val="20"/>
        </w:rPr>
        <w:t> </w:t>
      </w:r>
      <w:r>
        <w:rPr>
          <w:color w:val="515459"/>
          <w:sz w:val="20"/>
        </w:rPr>
        <w:t>samples</w:t>
      </w:r>
      <w:r>
        <w:rPr>
          <w:color w:val="515459"/>
          <w:spacing w:val="-9"/>
          <w:sz w:val="20"/>
        </w:rPr>
        <w:t> </w:t>
      </w:r>
      <w:r>
        <w:rPr>
          <w:color w:val="515459"/>
          <w:spacing w:val="-5"/>
          <w:sz w:val="20"/>
        </w:rPr>
        <w:t>of;</w:t>
      </w:r>
    </w:p>
    <w:p>
      <w:pPr>
        <w:pStyle w:val="ListParagraph"/>
        <w:numPr>
          <w:ilvl w:val="3"/>
          <w:numId w:val="2"/>
        </w:numPr>
        <w:tabs>
          <w:tab w:pos="942" w:val="left" w:leader="none"/>
        </w:tabs>
        <w:spacing w:line="240" w:lineRule="auto" w:before="10" w:after="0"/>
        <w:ind w:left="942" w:right="0" w:hanging="222"/>
        <w:jc w:val="left"/>
        <w:rPr>
          <w:sz w:val="20"/>
        </w:rPr>
      </w:pPr>
      <w:r>
        <w:rPr>
          <w:color w:val="515459"/>
          <w:sz w:val="20"/>
        </w:rPr>
        <w:t>Window</w:t>
      </w:r>
      <w:r>
        <w:rPr>
          <w:color w:val="515459"/>
          <w:spacing w:val="5"/>
          <w:sz w:val="20"/>
        </w:rPr>
        <w:t> </w:t>
      </w:r>
      <w:r>
        <w:rPr>
          <w:color w:val="515459"/>
          <w:sz w:val="20"/>
        </w:rPr>
        <w:t>flashing,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with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Flashing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manufacturers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specification</w:t>
      </w:r>
      <w:r>
        <w:rPr>
          <w:color w:val="515459"/>
          <w:spacing w:val="6"/>
          <w:sz w:val="20"/>
        </w:rPr>
        <w:t> </w:t>
      </w:r>
      <w:r>
        <w:rPr>
          <w:color w:val="515459"/>
          <w:spacing w:val="-4"/>
          <w:sz w:val="20"/>
        </w:rPr>
        <w:t>data</w:t>
      </w:r>
    </w:p>
    <w:p>
      <w:pPr>
        <w:pStyle w:val="ListParagraph"/>
        <w:numPr>
          <w:ilvl w:val="3"/>
          <w:numId w:val="2"/>
        </w:numPr>
        <w:tabs>
          <w:tab w:pos="942" w:val="left" w:leader="none"/>
        </w:tabs>
        <w:spacing w:line="240" w:lineRule="auto" w:before="10" w:after="0"/>
        <w:ind w:left="942" w:right="0" w:hanging="222"/>
        <w:jc w:val="left"/>
        <w:rPr>
          <w:sz w:val="20"/>
        </w:rPr>
      </w:pPr>
      <w:r>
        <w:rPr>
          <w:color w:val="515459"/>
          <w:sz w:val="20"/>
        </w:rPr>
        <w:t>Corner</w:t>
      </w:r>
      <w:r>
        <w:rPr>
          <w:color w:val="515459"/>
          <w:spacing w:val="3"/>
          <w:sz w:val="20"/>
        </w:rPr>
        <w:t> </w:t>
      </w:r>
      <w:r>
        <w:rPr>
          <w:color w:val="515459"/>
          <w:sz w:val="20"/>
        </w:rPr>
        <w:t>flashing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(if</w:t>
      </w:r>
      <w:r>
        <w:rPr>
          <w:color w:val="515459"/>
          <w:spacing w:val="3"/>
          <w:sz w:val="20"/>
        </w:rPr>
        <w:t> </w:t>
      </w:r>
      <w:r>
        <w:rPr>
          <w:color w:val="515459"/>
          <w:sz w:val="20"/>
        </w:rPr>
        <w:t>different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than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window</w:t>
      </w:r>
      <w:r>
        <w:rPr>
          <w:color w:val="515459"/>
          <w:spacing w:val="3"/>
          <w:sz w:val="20"/>
        </w:rPr>
        <w:t> </w:t>
      </w:r>
      <w:r>
        <w:rPr>
          <w:color w:val="515459"/>
          <w:sz w:val="20"/>
        </w:rPr>
        <w:t>flashing)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with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specification</w:t>
      </w:r>
      <w:r>
        <w:rPr>
          <w:color w:val="515459"/>
          <w:spacing w:val="3"/>
          <w:sz w:val="20"/>
        </w:rPr>
        <w:t> </w:t>
      </w:r>
      <w:r>
        <w:rPr>
          <w:color w:val="515459"/>
          <w:spacing w:val="-4"/>
          <w:sz w:val="20"/>
        </w:rPr>
        <w:t>data</w:t>
      </w:r>
    </w:p>
    <w:p>
      <w:pPr>
        <w:pStyle w:val="ListParagraph"/>
        <w:numPr>
          <w:ilvl w:val="3"/>
          <w:numId w:val="2"/>
        </w:numPr>
        <w:tabs>
          <w:tab w:pos="942" w:val="left" w:leader="none"/>
        </w:tabs>
        <w:spacing w:line="240" w:lineRule="auto" w:before="10" w:after="0"/>
        <w:ind w:left="942" w:right="0" w:hanging="222"/>
        <w:jc w:val="left"/>
        <w:rPr>
          <w:sz w:val="20"/>
        </w:rPr>
      </w:pPr>
      <w:r>
        <w:rPr>
          <w:color w:val="515459"/>
          <w:sz w:val="20"/>
        </w:rPr>
        <w:t>Attachment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screws</w:t>
      </w:r>
      <w:r>
        <w:rPr>
          <w:color w:val="515459"/>
          <w:spacing w:val="5"/>
          <w:sz w:val="20"/>
        </w:rPr>
        <w:t> </w:t>
      </w:r>
      <w:r>
        <w:rPr>
          <w:color w:val="515459"/>
          <w:sz w:val="20"/>
        </w:rPr>
        <w:t>or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anchors</w:t>
      </w:r>
      <w:r>
        <w:rPr>
          <w:color w:val="515459"/>
          <w:spacing w:val="5"/>
          <w:sz w:val="20"/>
        </w:rPr>
        <w:t> </w:t>
      </w:r>
      <w:r>
        <w:rPr>
          <w:color w:val="515459"/>
          <w:sz w:val="20"/>
        </w:rPr>
        <w:t>(every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type</w:t>
      </w:r>
      <w:r>
        <w:rPr>
          <w:color w:val="515459"/>
          <w:spacing w:val="5"/>
          <w:sz w:val="20"/>
        </w:rPr>
        <w:t> </w:t>
      </w:r>
      <w:r>
        <w:rPr>
          <w:color w:val="515459"/>
          <w:sz w:val="20"/>
        </w:rPr>
        <w:t>proposed</w:t>
      </w:r>
      <w:r>
        <w:rPr>
          <w:color w:val="515459"/>
          <w:spacing w:val="5"/>
          <w:sz w:val="20"/>
        </w:rPr>
        <w:t> </w:t>
      </w:r>
      <w:r>
        <w:rPr>
          <w:color w:val="515459"/>
          <w:sz w:val="20"/>
        </w:rPr>
        <w:t>throughout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the</w:t>
      </w:r>
      <w:r>
        <w:rPr>
          <w:color w:val="515459"/>
          <w:spacing w:val="5"/>
          <w:sz w:val="20"/>
        </w:rPr>
        <w:t> </w:t>
      </w:r>
      <w:r>
        <w:rPr>
          <w:color w:val="515459"/>
          <w:spacing w:val="-2"/>
          <w:sz w:val="20"/>
        </w:rPr>
        <w:t>project)</w:t>
      </w:r>
    </w:p>
    <w:p>
      <w:pPr>
        <w:pStyle w:val="BodyText"/>
        <w:spacing w:before="20"/>
      </w:pPr>
    </w:p>
    <w:p>
      <w:pPr>
        <w:pStyle w:val="ListParagraph"/>
        <w:numPr>
          <w:ilvl w:val="2"/>
          <w:numId w:val="2"/>
        </w:numPr>
        <w:tabs>
          <w:tab w:pos="553" w:val="left" w:leader="none"/>
        </w:tabs>
        <w:spacing w:line="240" w:lineRule="auto" w:before="0" w:after="0"/>
        <w:ind w:left="553" w:right="0" w:hanging="193"/>
        <w:jc w:val="left"/>
        <w:rPr>
          <w:sz w:val="20"/>
        </w:rPr>
      </w:pPr>
      <w:r>
        <w:rPr>
          <w:color w:val="515459"/>
          <w:sz w:val="20"/>
        </w:rPr>
        <w:t>Shop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drawings</w:t>
      </w:r>
      <w:r>
        <w:rPr>
          <w:color w:val="515459"/>
          <w:spacing w:val="6"/>
          <w:sz w:val="20"/>
        </w:rPr>
        <w:t> </w:t>
      </w:r>
      <w:r>
        <w:rPr>
          <w:color w:val="515459"/>
          <w:spacing w:val="-4"/>
          <w:sz w:val="20"/>
        </w:rPr>
        <w:t>for;</w:t>
      </w:r>
    </w:p>
    <w:p>
      <w:pPr>
        <w:pStyle w:val="ListParagraph"/>
        <w:numPr>
          <w:ilvl w:val="3"/>
          <w:numId w:val="2"/>
        </w:numPr>
        <w:tabs>
          <w:tab w:pos="997" w:val="left" w:leader="none"/>
        </w:tabs>
        <w:spacing w:line="240" w:lineRule="auto" w:before="10" w:after="0"/>
        <w:ind w:left="997" w:right="0" w:hanging="222"/>
        <w:jc w:val="left"/>
        <w:rPr>
          <w:sz w:val="20"/>
        </w:rPr>
      </w:pPr>
      <w:r>
        <w:rPr>
          <w:color w:val="515459"/>
          <w:sz w:val="20"/>
        </w:rPr>
        <w:t>Each</w:t>
      </w:r>
      <w:r>
        <w:rPr>
          <w:color w:val="515459"/>
          <w:spacing w:val="1"/>
          <w:sz w:val="20"/>
        </w:rPr>
        <w:t> </w:t>
      </w:r>
      <w:r>
        <w:rPr>
          <w:color w:val="515459"/>
          <w:sz w:val="20"/>
        </w:rPr>
        <w:t>exterior</w:t>
      </w:r>
      <w:r>
        <w:rPr>
          <w:color w:val="515459"/>
          <w:spacing w:val="1"/>
          <w:sz w:val="20"/>
        </w:rPr>
        <w:t> </w:t>
      </w:r>
      <w:r>
        <w:rPr>
          <w:color w:val="515459"/>
          <w:sz w:val="20"/>
        </w:rPr>
        <w:t>corner</w:t>
      </w:r>
      <w:r>
        <w:rPr>
          <w:color w:val="515459"/>
          <w:spacing w:val="1"/>
          <w:sz w:val="20"/>
        </w:rPr>
        <w:t> </w:t>
      </w:r>
      <w:r>
        <w:rPr>
          <w:color w:val="515459"/>
          <w:spacing w:val="-2"/>
          <w:sz w:val="20"/>
        </w:rPr>
        <w:t>condition</w:t>
      </w:r>
    </w:p>
    <w:p>
      <w:pPr>
        <w:pStyle w:val="ListParagraph"/>
        <w:numPr>
          <w:ilvl w:val="3"/>
          <w:numId w:val="2"/>
        </w:numPr>
        <w:tabs>
          <w:tab w:pos="997" w:val="left" w:leader="none"/>
        </w:tabs>
        <w:spacing w:line="240" w:lineRule="auto" w:before="10" w:after="0"/>
        <w:ind w:left="997" w:right="0" w:hanging="222"/>
        <w:jc w:val="left"/>
        <w:rPr>
          <w:sz w:val="20"/>
        </w:rPr>
      </w:pPr>
      <w:r>
        <w:rPr>
          <w:color w:val="515459"/>
          <w:sz w:val="20"/>
        </w:rPr>
        <w:t>Each</w:t>
      </w:r>
      <w:r>
        <w:rPr>
          <w:color w:val="515459"/>
          <w:spacing w:val="2"/>
          <w:sz w:val="20"/>
        </w:rPr>
        <w:t> </w:t>
      </w:r>
      <w:r>
        <w:rPr>
          <w:color w:val="515459"/>
          <w:sz w:val="20"/>
        </w:rPr>
        <w:t>window</w:t>
      </w:r>
      <w:r>
        <w:rPr>
          <w:color w:val="515459"/>
          <w:spacing w:val="3"/>
          <w:sz w:val="20"/>
        </w:rPr>
        <w:t> </w:t>
      </w:r>
      <w:r>
        <w:rPr>
          <w:color w:val="515459"/>
          <w:sz w:val="20"/>
        </w:rPr>
        <w:t>sill</w:t>
      </w:r>
      <w:r>
        <w:rPr>
          <w:color w:val="515459"/>
          <w:spacing w:val="3"/>
          <w:sz w:val="20"/>
        </w:rPr>
        <w:t> </w:t>
      </w:r>
      <w:r>
        <w:rPr>
          <w:color w:val="515459"/>
          <w:spacing w:val="-2"/>
          <w:sz w:val="20"/>
        </w:rPr>
        <w:t>condition</w:t>
      </w:r>
    </w:p>
    <w:p>
      <w:pPr>
        <w:pStyle w:val="ListParagraph"/>
        <w:numPr>
          <w:ilvl w:val="3"/>
          <w:numId w:val="2"/>
        </w:numPr>
        <w:tabs>
          <w:tab w:pos="997" w:val="left" w:leader="none"/>
        </w:tabs>
        <w:spacing w:line="240" w:lineRule="auto" w:before="10" w:after="0"/>
        <w:ind w:left="997" w:right="0" w:hanging="222"/>
        <w:jc w:val="left"/>
        <w:rPr>
          <w:sz w:val="20"/>
        </w:rPr>
      </w:pPr>
      <w:r>
        <w:rPr>
          <w:color w:val="515459"/>
          <w:sz w:val="20"/>
        </w:rPr>
        <w:t>Each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wall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opening</w:t>
      </w:r>
      <w:r>
        <w:rPr>
          <w:color w:val="515459"/>
          <w:spacing w:val="-1"/>
          <w:sz w:val="20"/>
        </w:rPr>
        <w:t> </w:t>
      </w:r>
      <w:r>
        <w:rPr>
          <w:color w:val="515459"/>
          <w:sz w:val="20"/>
        </w:rPr>
        <w:t>head</w:t>
      </w:r>
      <w:r>
        <w:rPr>
          <w:color w:val="515459"/>
          <w:spacing w:val="-2"/>
          <w:sz w:val="20"/>
        </w:rPr>
        <w:t> condition</w:t>
      </w:r>
    </w:p>
    <w:p>
      <w:pPr>
        <w:pStyle w:val="ListParagraph"/>
        <w:numPr>
          <w:ilvl w:val="3"/>
          <w:numId w:val="2"/>
        </w:numPr>
        <w:tabs>
          <w:tab w:pos="997" w:val="left" w:leader="none"/>
        </w:tabs>
        <w:spacing w:line="240" w:lineRule="auto" w:before="10" w:after="0"/>
        <w:ind w:left="997" w:right="0" w:hanging="222"/>
        <w:jc w:val="left"/>
        <w:rPr>
          <w:sz w:val="20"/>
        </w:rPr>
      </w:pPr>
      <w:r>
        <w:rPr>
          <w:color w:val="515459"/>
          <w:sz w:val="20"/>
        </w:rPr>
        <w:t>Each wall</w:t>
      </w:r>
      <w:r>
        <w:rPr>
          <w:color w:val="515459"/>
          <w:spacing w:val="1"/>
          <w:sz w:val="20"/>
        </w:rPr>
        <w:t> </w:t>
      </w:r>
      <w:r>
        <w:rPr>
          <w:color w:val="515459"/>
          <w:sz w:val="20"/>
        </w:rPr>
        <w:t>opening jamb</w:t>
      </w:r>
      <w:r>
        <w:rPr>
          <w:color w:val="515459"/>
          <w:spacing w:val="1"/>
          <w:sz w:val="20"/>
        </w:rPr>
        <w:t> </w:t>
      </w:r>
      <w:r>
        <w:rPr>
          <w:color w:val="515459"/>
          <w:spacing w:val="-2"/>
          <w:sz w:val="20"/>
        </w:rPr>
        <w:t>condition</w:t>
      </w:r>
    </w:p>
    <w:p>
      <w:pPr>
        <w:pStyle w:val="BodyText"/>
        <w:spacing w:before="10"/>
        <w:ind w:left="720"/>
      </w:pPr>
      <w:r>
        <w:rPr>
          <w:color w:val="515459"/>
        </w:rPr>
        <w:t>[5.</w:t>
      </w:r>
      <w:r>
        <w:rPr>
          <w:color w:val="515459"/>
          <w:spacing w:val="8"/>
        </w:rPr>
        <w:t> </w:t>
      </w:r>
      <w:r>
        <w:rPr>
          <w:color w:val="515459"/>
        </w:rPr>
        <w:t>Other</w:t>
      </w:r>
      <w:r>
        <w:rPr>
          <w:color w:val="515459"/>
          <w:spacing w:val="8"/>
        </w:rPr>
        <w:t> </w:t>
      </w:r>
      <w:r>
        <w:rPr>
          <w:color w:val="515459"/>
        </w:rPr>
        <w:t>conditions</w:t>
      </w:r>
      <w:r>
        <w:rPr>
          <w:color w:val="515459"/>
          <w:spacing w:val="8"/>
        </w:rPr>
        <w:t> </w:t>
      </w:r>
      <w:r>
        <w:rPr>
          <w:color w:val="515459"/>
        </w:rPr>
        <w:t>or</w:t>
      </w:r>
      <w:r>
        <w:rPr>
          <w:color w:val="515459"/>
          <w:spacing w:val="8"/>
        </w:rPr>
        <w:t> </w:t>
      </w:r>
      <w:r>
        <w:rPr>
          <w:color w:val="515459"/>
        </w:rPr>
        <w:t>special</w:t>
      </w:r>
      <w:r>
        <w:rPr>
          <w:color w:val="515459"/>
          <w:spacing w:val="9"/>
        </w:rPr>
        <w:t> </w:t>
      </w:r>
      <w:r>
        <w:rPr>
          <w:color w:val="515459"/>
        </w:rPr>
        <w:t>brick</w:t>
      </w:r>
      <w:r>
        <w:rPr>
          <w:color w:val="515459"/>
          <w:spacing w:val="8"/>
        </w:rPr>
        <w:t> </w:t>
      </w:r>
      <w:r>
        <w:rPr>
          <w:color w:val="515459"/>
          <w:spacing w:val="-2"/>
        </w:rPr>
        <w:t>shapes.]</w:t>
      </w:r>
    </w:p>
    <w:p>
      <w:pPr>
        <w:pStyle w:val="BodyText"/>
        <w:spacing w:before="20"/>
      </w:pPr>
    </w:p>
    <w:p>
      <w:pPr>
        <w:pStyle w:val="BodyText"/>
        <w:ind w:left="360"/>
      </w:pPr>
      <w:r>
        <w:rPr>
          <w:color w:val="515459"/>
        </w:rPr>
        <w:t>[G.</w:t>
      </w:r>
      <w:r>
        <w:rPr>
          <w:color w:val="515459"/>
          <w:spacing w:val="3"/>
        </w:rPr>
        <w:t> </w:t>
      </w:r>
      <w:r>
        <w:rPr>
          <w:color w:val="515459"/>
        </w:rPr>
        <w:t>Approvals</w:t>
      </w:r>
      <w:r>
        <w:rPr>
          <w:color w:val="515459"/>
          <w:spacing w:val="3"/>
        </w:rPr>
        <w:t> </w:t>
      </w:r>
      <w:r>
        <w:rPr>
          <w:color w:val="515459"/>
        </w:rPr>
        <w:t>by</w:t>
      </w:r>
      <w:r>
        <w:rPr>
          <w:color w:val="515459"/>
          <w:spacing w:val="3"/>
        </w:rPr>
        <w:t> </w:t>
      </w:r>
      <w:r>
        <w:rPr>
          <w:color w:val="515459"/>
        </w:rPr>
        <w:t>Glen-Gery</w:t>
      </w:r>
      <w:r>
        <w:rPr>
          <w:color w:val="515459"/>
          <w:spacing w:val="3"/>
        </w:rPr>
        <w:t> </w:t>
      </w:r>
      <w:r>
        <w:rPr>
          <w:color w:val="515459"/>
        </w:rPr>
        <w:t>for</w:t>
      </w:r>
      <w:r>
        <w:rPr>
          <w:color w:val="515459"/>
          <w:spacing w:val="3"/>
        </w:rPr>
        <w:t> </w:t>
      </w:r>
      <w:r>
        <w:rPr>
          <w:color w:val="515459"/>
        </w:rPr>
        <w:t>substitutions</w:t>
      </w:r>
      <w:r>
        <w:rPr>
          <w:color w:val="515459"/>
          <w:spacing w:val="3"/>
        </w:rPr>
        <w:t> </w:t>
      </w:r>
      <w:r>
        <w:rPr>
          <w:color w:val="515459"/>
        </w:rPr>
        <w:t>of</w:t>
      </w:r>
      <w:r>
        <w:rPr>
          <w:color w:val="515459"/>
          <w:spacing w:val="4"/>
        </w:rPr>
        <w:t> </w:t>
      </w:r>
      <w:r>
        <w:rPr>
          <w:color w:val="515459"/>
        </w:rPr>
        <w:t>anchors</w:t>
      </w:r>
      <w:r>
        <w:rPr>
          <w:color w:val="515459"/>
          <w:spacing w:val="3"/>
        </w:rPr>
        <w:t> </w:t>
      </w:r>
      <w:r>
        <w:rPr>
          <w:color w:val="515459"/>
        </w:rPr>
        <w:t>or</w:t>
      </w:r>
      <w:r>
        <w:rPr>
          <w:color w:val="515459"/>
          <w:spacing w:val="3"/>
        </w:rPr>
        <w:t> </w:t>
      </w:r>
      <w:r>
        <w:rPr>
          <w:color w:val="515459"/>
          <w:spacing w:val="-2"/>
        </w:rPr>
        <w:t>accessories.]</w:t>
      </w:r>
    </w:p>
    <w:p>
      <w:pPr>
        <w:pStyle w:val="BodyText"/>
        <w:spacing w:before="7"/>
      </w:pPr>
    </w:p>
    <w:p>
      <w:pPr>
        <w:pStyle w:val="Heading5"/>
        <w:numPr>
          <w:ilvl w:val="1"/>
          <w:numId w:val="2"/>
        </w:numPr>
        <w:tabs>
          <w:tab w:pos="444" w:val="left" w:leader="none"/>
        </w:tabs>
        <w:spacing w:line="240" w:lineRule="auto" w:before="0" w:after="0"/>
        <w:ind w:left="444" w:right="0" w:hanging="444"/>
        <w:jc w:val="left"/>
      </w:pPr>
      <w:r>
        <w:rPr>
          <w:color w:val="515459"/>
        </w:rPr>
        <w:t>QUALITY</w:t>
      </w:r>
      <w:r>
        <w:rPr>
          <w:color w:val="515459"/>
          <w:spacing w:val="-2"/>
        </w:rPr>
        <w:t> ASSURANCE</w:t>
      </w:r>
    </w:p>
    <w:p>
      <w:pPr>
        <w:pStyle w:val="BodyText"/>
        <w:spacing w:before="13"/>
        <w:rPr>
          <w:rFonts w:ascii="Helvetica Neue"/>
          <w:b/>
        </w:rPr>
      </w:pPr>
    </w:p>
    <w:p>
      <w:pPr>
        <w:pStyle w:val="ListParagraph"/>
        <w:numPr>
          <w:ilvl w:val="2"/>
          <w:numId w:val="2"/>
        </w:numPr>
        <w:tabs>
          <w:tab w:pos="608" w:val="left" w:leader="none"/>
        </w:tabs>
        <w:spacing w:line="240" w:lineRule="auto" w:before="0" w:after="0"/>
        <w:ind w:left="608" w:right="0" w:hanging="240"/>
        <w:jc w:val="left"/>
        <w:rPr>
          <w:sz w:val="20"/>
        </w:rPr>
      </w:pPr>
      <w:r>
        <w:rPr>
          <w:color w:val="515459"/>
          <w:sz w:val="20"/>
        </w:rPr>
        <w:t>Install</w:t>
      </w:r>
      <w:r>
        <w:rPr>
          <w:color w:val="515459"/>
          <w:spacing w:val="9"/>
          <w:sz w:val="20"/>
        </w:rPr>
        <w:t> </w:t>
      </w:r>
      <w:r>
        <w:rPr>
          <w:color w:val="515459"/>
          <w:sz w:val="20"/>
        </w:rPr>
        <w:t>the</w:t>
      </w:r>
      <w:r>
        <w:rPr>
          <w:color w:val="515459"/>
          <w:spacing w:val="10"/>
          <w:sz w:val="20"/>
        </w:rPr>
        <w:t> </w:t>
      </w:r>
      <w:r>
        <w:rPr>
          <w:color w:val="515459"/>
          <w:sz w:val="20"/>
        </w:rPr>
        <w:t>siding</w:t>
      </w:r>
      <w:r>
        <w:rPr>
          <w:color w:val="515459"/>
          <w:spacing w:val="10"/>
          <w:sz w:val="20"/>
        </w:rPr>
        <w:t> </w:t>
      </w:r>
      <w:r>
        <w:rPr>
          <w:color w:val="515459"/>
          <w:sz w:val="20"/>
        </w:rPr>
        <w:t>system</w:t>
      </w:r>
      <w:r>
        <w:rPr>
          <w:color w:val="515459"/>
          <w:spacing w:val="9"/>
          <w:sz w:val="20"/>
        </w:rPr>
        <w:t> </w:t>
      </w:r>
      <w:r>
        <w:rPr>
          <w:color w:val="515459"/>
          <w:sz w:val="20"/>
        </w:rPr>
        <w:t>in</w:t>
      </w:r>
      <w:r>
        <w:rPr>
          <w:color w:val="515459"/>
          <w:spacing w:val="10"/>
          <w:sz w:val="20"/>
        </w:rPr>
        <w:t> </w:t>
      </w:r>
      <w:r>
        <w:rPr>
          <w:color w:val="515459"/>
          <w:sz w:val="20"/>
        </w:rPr>
        <w:t>strict</w:t>
      </w:r>
      <w:r>
        <w:rPr>
          <w:color w:val="515459"/>
          <w:spacing w:val="10"/>
          <w:sz w:val="20"/>
        </w:rPr>
        <w:t> </w:t>
      </w:r>
      <w:r>
        <w:rPr>
          <w:color w:val="515459"/>
          <w:sz w:val="20"/>
        </w:rPr>
        <w:t>compliance</w:t>
      </w:r>
      <w:r>
        <w:rPr>
          <w:color w:val="515459"/>
          <w:spacing w:val="10"/>
          <w:sz w:val="20"/>
        </w:rPr>
        <w:t> </w:t>
      </w:r>
      <w:r>
        <w:rPr>
          <w:color w:val="515459"/>
          <w:sz w:val="20"/>
        </w:rPr>
        <w:t>with</w:t>
      </w:r>
      <w:r>
        <w:rPr>
          <w:color w:val="515459"/>
          <w:spacing w:val="9"/>
          <w:sz w:val="20"/>
        </w:rPr>
        <w:t> </w:t>
      </w:r>
      <w:r>
        <w:rPr>
          <w:color w:val="515459"/>
          <w:sz w:val="20"/>
        </w:rPr>
        <w:t>the</w:t>
      </w:r>
      <w:r>
        <w:rPr>
          <w:color w:val="515459"/>
          <w:spacing w:val="10"/>
          <w:sz w:val="20"/>
        </w:rPr>
        <w:t> </w:t>
      </w:r>
      <w:r>
        <w:rPr>
          <w:color w:val="515459"/>
          <w:sz w:val="20"/>
        </w:rPr>
        <w:t>manufacturer's</w:t>
      </w:r>
      <w:r>
        <w:rPr>
          <w:color w:val="515459"/>
          <w:spacing w:val="10"/>
          <w:sz w:val="20"/>
        </w:rPr>
        <w:t> </w:t>
      </w:r>
      <w:r>
        <w:rPr>
          <w:color w:val="515459"/>
          <w:sz w:val="20"/>
        </w:rPr>
        <w:t>installation</w:t>
      </w:r>
      <w:r>
        <w:rPr>
          <w:color w:val="515459"/>
          <w:spacing w:val="8"/>
          <w:sz w:val="20"/>
        </w:rPr>
        <w:t> </w:t>
      </w:r>
      <w:r>
        <w:rPr>
          <w:color w:val="515459"/>
          <w:spacing w:val="-2"/>
          <w:sz w:val="20"/>
        </w:rPr>
        <w:t>guidelines.</w:t>
      </w:r>
    </w:p>
    <w:p>
      <w:pPr>
        <w:pStyle w:val="BodyText"/>
        <w:spacing w:before="20"/>
      </w:pPr>
    </w:p>
    <w:p>
      <w:pPr>
        <w:pStyle w:val="ListParagraph"/>
        <w:numPr>
          <w:ilvl w:val="2"/>
          <w:numId w:val="2"/>
        </w:numPr>
        <w:tabs>
          <w:tab w:pos="609" w:val="left" w:leader="none"/>
        </w:tabs>
        <w:spacing w:line="249" w:lineRule="auto" w:before="0" w:after="0"/>
        <w:ind w:left="609" w:right="609" w:hanging="249"/>
        <w:jc w:val="left"/>
        <w:rPr>
          <w:sz w:val="20"/>
        </w:rPr>
      </w:pPr>
      <w:r>
        <w:rPr>
          <w:color w:val="515459"/>
          <w:sz w:val="20"/>
        </w:rPr>
        <w:t>Do not apply siding where substrate or structural building elements appear defective </w:t>
      </w:r>
      <w:r>
        <w:rPr>
          <w:color w:val="515459"/>
          <w:sz w:val="20"/>
        </w:rPr>
        <w:t>or </w:t>
      </w:r>
      <w:r>
        <w:rPr>
          <w:color w:val="515459"/>
          <w:spacing w:val="-2"/>
          <w:sz w:val="20"/>
        </w:rPr>
        <w:t>damaged.</w:t>
      </w:r>
    </w:p>
    <w:p>
      <w:pPr>
        <w:pStyle w:val="BodyText"/>
        <w:spacing w:before="10"/>
      </w:pPr>
    </w:p>
    <w:p>
      <w:pPr>
        <w:pStyle w:val="ListParagraph"/>
        <w:numPr>
          <w:ilvl w:val="2"/>
          <w:numId w:val="2"/>
        </w:numPr>
        <w:tabs>
          <w:tab w:pos="608" w:val="left" w:leader="none"/>
        </w:tabs>
        <w:spacing w:line="240" w:lineRule="auto" w:before="1" w:after="0"/>
        <w:ind w:left="608" w:right="0" w:hanging="255"/>
        <w:jc w:val="left"/>
        <w:rPr>
          <w:sz w:val="20"/>
        </w:rPr>
      </w:pPr>
      <w:r>
        <w:rPr>
          <w:color w:val="515459"/>
          <w:sz w:val="20"/>
        </w:rPr>
        <w:t>Tru-Brix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should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only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be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applied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to</w:t>
      </w:r>
      <w:r>
        <w:rPr>
          <w:color w:val="515459"/>
          <w:spacing w:val="7"/>
          <w:sz w:val="20"/>
        </w:rPr>
        <w:t> </w:t>
      </w:r>
      <w:r>
        <w:rPr>
          <w:color w:val="515459"/>
          <w:sz w:val="20"/>
        </w:rPr>
        <w:t>walls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with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a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maximum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allowable</w:t>
      </w:r>
      <w:r>
        <w:rPr>
          <w:color w:val="515459"/>
          <w:spacing w:val="7"/>
          <w:sz w:val="20"/>
        </w:rPr>
        <w:t> </w:t>
      </w:r>
      <w:r>
        <w:rPr>
          <w:color w:val="515459"/>
          <w:sz w:val="20"/>
        </w:rPr>
        <w:t>deflection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of</w:t>
      </w:r>
      <w:r>
        <w:rPr>
          <w:color w:val="515459"/>
          <w:spacing w:val="6"/>
          <w:sz w:val="20"/>
        </w:rPr>
        <w:t> </w:t>
      </w:r>
      <w:r>
        <w:rPr>
          <w:color w:val="515459"/>
          <w:spacing w:val="-2"/>
          <w:sz w:val="20"/>
        </w:rPr>
        <w:t>L/360</w:t>
      </w:r>
    </w:p>
    <w:p>
      <w:pPr>
        <w:pStyle w:val="BodyText"/>
        <w:spacing w:before="99"/>
      </w:pPr>
    </w:p>
    <w:p>
      <w:pPr>
        <w:pStyle w:val="Heading5"/>
        <w:numPr>
          <w:ilvl w:val="1"/>
          <w:numId w:val="2"/>
        </w:numPr>
        <w:tabs>
          <w:tab w:pos="444" w:val="left" w:leader="none"/>
        </w:tabs>
        <w:spacing w:line="240" w:lineRule="auto" w:before="0" w:after="0"/>
        <w:ind w:left="444" w:right="0" w:hanging="444"/>
        <w:jc w:val="left"/>
      </w:pPr>
      <w:r>
        <w:rPr>
          <w:color w:val="515459"/>
        </w:rPr>
        <w:t>DELIVERY,</w:t>
      </w:r>
      <w:r>
        <w:rPr>
          <w:color w:val="515459"/>
          <w:spacing w:val="-11"/>
        </w:rPr>
        <w:t> </w:t>
      </w:r>
      <w:r>
        <w:rPr>
          <w:color w:val="515459"/>
        </w:rPr>
        <w:t>STORAGE</w:t>
      </w:r>
      <w:r>
        <w:rPr>
          <w:color w:val="515459"/>
          <w:spacing w:val="-10"/>
        </w:rPr>
        <w:t> </w:t>
      </w:r>
      <w:r>
        <w:rPr>
          <w:color w:val="515459"/>
        </w:rPr>
        <w:t>AND</w:t>
      </w:r>
      <w:r>
        <w:rPr>
          <w:color w:val="515459"/>
          <w:spacing w:val="-10"/>
        </w:rPr>
        <w:t> </w:t>
      </w:r>
      <w:r>
        <w:rPr>
          <w:color w:val="515459"/>
          <w:spacing w:val="-2"/>
        </w:rPr>
        <w:t>HANDLING</w:t>
      </w:r>
    </w:p>
    <w:p>
      <w:pPr>
        <w:pStyle w:val="ListParagraph"/>
        <w:numPr>
          <w:ilvl w:val="2"/>
          <w:numId w:val="2"/>
        </w:numPr>
        <w:tabs>
          <w:tab w:pos="594" w:val="left" w:leader="none"/>
        </w:tabs>
        <w:spacing w:line="249" w:lineRule="auto" w:before="229" w:after="0"/>
        <w:ind w:left="594" w:right="339" w:hanging="241"/>
        <w:jc w:val="left"/>
        <w:rPr>
          <w:sz w:val="20"/>
        </w:rPr>
      </w:pPr>
      <w:r>
        <w:rPr>
          <w:color w:val="515459"/>
          <w:sz w:val="20"/>
        </w:rPr>
        <w:t>Deliver siding materials in accordance with manufacturers' guidelines. Inspect all </w:t>
      </w:r>
      <w:r>
        <w:rPr>
          <w:color w:val="515459"/>
          <w:sz w:val="20"/>
        </w:rPr>
        <w:t>materials upon delivery at site and immediately inform manufacturer or dealer of any defects.</w:t>
      </w:r>
    </w:p>
    <w:p>
      <w:pPr>
        <w:pStyle w:val="BodyText"/>
        <w:spacing w:before="11"/>
      </w:pPr>
    </w:p>
    <w:p>
      <w:pPr>
        <w:pStyle w:val="ListParagraph"/>
        <w:numPr>
          <w:ilvl w:val="2"/>
          <w:numId w:val="2"/>
        </w:numPr>
        <w:tabs>
          <w:tab w:pos="594" w:val="left" w:leader="none"/>
        </w:tabs>
        <w:spacing w:line="249" w:lineRule="auto" w:before="0" w:after="0"/>
        <w:ind w:left="594" w:right="435" w:hanging="249"/>
        <w:jc w:val="left"/>
        <w:rPr>
          <w:sz w:val="20"/>
        </w:rPr>
      </w:pPr>
      <w:r>
        <w:rPr>
          <w:color w:val="515459"/>
          <w:sz w:val="20"/>
        </w:rPr>
        <w:t>Store materials with protection from precipitation, wet ground or supports, </w:t>
      </w:r>
      <w:r>
        <w:rPr>
          <w:color w:val="515459"/>
          <w:sz w:val="20"/>
        </w:rPr>
        <w:t>contamination from other materials or spills, and damage from any activities or materials.</w:t>
      </w:r>
    </w:p>
    <w:p>
      <w:pPr>
        <w:pStyle w:val="BodyText"/>
        <w:spacing w:before="11"/>
      </w:pPr>
    </w:p>
    <w:p>
      <w:pPr>
        <w:pStyle w:val="ListParagraph"/>
        <w:numPr>
          <w:ilvl w:val="2"/>
          <w:numId w:val="2"/>
        </w:numPr>
        <w:tabs>
          <w:tab w:pos="594" w:val="left" w:leader="none"/>
        </w:tabs>
        <w:spacing w:line="249" w:lineRule="auto" w:before="0" w:after="0"/>
        <w:ind w:left="594" w:right="1116" w:hanging="256"/>
        <w:jc w:val="left"/>
        <w:rPr>
          <w:sz w:val="20"/>
        </w:rPr>
      </w:pPr>
      <w:r>
        <w:rPr>
          <w:color w:val="515459"/>
          <w:sz w:val="20"/>
        </w:rPr>
        <w:t>Handle materials such that they are not damaged, including breakage, bending </w:t>
      </w:r>
      <w:r>
        <w:rPr>
          <w:color w:val="515459"/>
          <w:sz w:val="20"/>
        </w:rPr>
        <w:t>or </w:t>
      </w:r>
      <w:r>
        <w:rPr>
          <w:color w:val="515459"/>
          <w:spacing w:val="-2"/>
          <w:sz w:val="20"/>
        </w:rPr>
        <w:t>contamination.</w:t>
      </w:r>
    </w:p>
    <w:p>
      <w:pPr>
        <w:pStyle w:val="ListParagraph"/>
        <w:spacing w:after="0" w:line="249" w:lineRule="auto"/>
        <w:jc w:val="left"/>
        <w:rPr>
          <w:sz w:val="20"/>
        </w:rPr>
        <w:sectPr>
          <w:pgSz w:w="12240" w:h="15840"/>
          <w:pgMar w:header="697" w:footer="520" w:top="1820" w:bottom="720" w:left="180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56"/>
        <w:rPr>
          <w:sz w:val="24"/>
        </w:rPr>
      </w:pPr>
    </w:p>
    <w:p>
      <w:pPr>
        <w:pStyle w:val="Heading4"/>
        <w:numPr>
          <w:ilvl w:val="0"/>
          <w:numId w:val="1"/>
        </w:numPr>
        <w:tabs>
          <w:tab w:pos="626" w:val="left" w:leader="none"/>
        </w:tabs>
        <w:spacing w:line="240" w:lineRule="auto" w:before="0" w:after="0"/>
        <w:ind w:left="626" w:right="0" w:hanging="266"/>
        <w:jc w:val="left"/>
      </w:pPr>
      <w:r>
        <w:rPr>
          <w:color w:val="515459"/>
          <w:spacing w:val="-2"/>
        </w:rPr>
        <w:t>PRODUCTS</w:t>
      </w:r>
    </w:p>
    <w:p>
      <w:pPr>
        <w:pStyle w:val="Heading5"/>
        <w:numPr>
          <w:ilvl w:val="1"/>
          <w:numId w:val="5"/>
        </w:numPr>
        <w:tabs>
          <w:tab w:pos="1164" w:val="left" w:leader="none"/>
        </w:tabs>
        <w:spacing w:line="240" w:lineRule="auto" w:before="67" w:after="0"/>
        <w:ind w:left="1164" w:right="0" w:hanging="444"/>
        <w:jc w:val="left"/>
      </w:pPr>
      <w:r>
        <w:rPr>
          <w:color w:val="515459"/>
          <w:spacing w:val="-2"/>
        </w:rPr>
        <w:t>MANUFACTURER</w:t>
      </w:r>
    </w:p>
    <w:p>
      <w:pPr>
        <w:pStyle w:val="BodyText"/>
        <w:spacing w:before="5"/>
        <w:rPr>
          <w:rFonts w:ascii="Helvetica Neue"/>
          <w:b/>
        </w:rPr>
      </w:pP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9" w:lineRule="auto" w:before="0" w:after="0"/>
        <w:ind w:left="960" w:right="347" w:hanging="241"/>
        <w:jc w:val="left"/>
        <w:rPr>
          <w:sz w:val="20"/>
        </w:rPr>
      </w:pPr>
      <w:r>
        <w:rPr>
          <w:color w:val="515459"/>
          <w:sz w:val="20"/>
        </w:rPr>
        <w:t>Provide products as manufactured by Glen-Gery (the manufacturer) and distributed in accordance with contracts granted by Glen-Gery, 1166 Spring Street, Wyomissing, </w:t>
      </w:r>
      <w:r>
        <w:rPr>
          <w:color w:val="515459"/>
          <w:sz w:val="20"/>
        </w:rPr>
        <w:t>PA 19610, 610-374-4011.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1"/>
        </w:numPr>
        <w:tabs>
          <w:tab w:pos="1023" w:val="left" w:leader="none"/>
        </w:tabs>
        <w:spacing w:line="249" w:lineRule="auto" w:before="0" w:after="0"/>
        <w:ind w:left="1023" w:right="791" w:hanging="304"/>
        <w:jc w:val="left"/>
        <w:rPr>
          <w:sz w:val="20"/>
        </w:rPr>
      </w:pPr>
      <w:r>
        <w:rPr>
          <w:color w:val="515459"/>
          <w:sz w:val="20"/>
        </w:rPr>
        <w:t>Substitutions and accessories must be approved in writing by Glen-Gery prior </w:t>
      </w:r>
      <w:r>
        <w:rPr>
          <w:color w:val="515459"/>
          <w:sz w:val="20"/>
        </w:rPr>
        <w:t>to </w:t>
      </w:r>
      <w:r>
        <w:rPr>
          <w:color w:val="515459"/>
          <w:spacing w:val="-2"/>
          <w:sz w:val="20"/>
        </w:rPr>
        <w:t>usage.</w:t>
      </w:r>
    </w:p>
    <w:p>
      <w:pPr>
        <w:pStyle w:val="BodyText"/>
        <w:spacing w:before="79"/>
      </w:pPr>
    </w:p>
    <w:p>
      <w:pPr>
        <w:pStyle w:val="Heading5"/>
        <w:numPr>
          <w:ilvl w:val="1"/>
          <w:numId w:val="5"/>
        </w:numPr>
        <w:tabs>
          <w:tab w:pos="1164" w:val="left" w:leader="none"/>
        </w:tabs>
        <w:spacing w:line="240" w:lineRule="auto" w:before="0" w:after="0"/>
        <w:ind w:left="1164" w:right="0" w:hanging="444"/>
        <w:jc w:val="left"/>
      </w:pPr>
      <w:r>
        <w:rPr>
          <w:color w:val="515459"/>
          <w:spacing w:val="-4"/>
        </w:rPr>
        <w:t>BRICK</w:t>
      </w:r>
    </w:p>
    <w:p>
      <w:pPr>
        <w:pStyle w:val="BodyText"/>
        <w:spacing w:before="5"/>
        <w:rPr>
          <w:rFonts w:ascii="Helvetica Neue"/>
          <w:b/>
        </w:rPr>
      </w:pPr>
    </w:p>
    <w:p>
      <w:pPr>
        <w:pStyle w:val="ListParagraph"/>
        <w:numPr>
          <w:ilvl w:val="0"/>
          <w:numId w:val="6"/>
        </w:numPr>
        <w:tabs>
          <w:tab w:pos="960" w:val="left" w:leader="none"/>
        </w:tabs>
        <w:spacing w:line="240" w:lineRule="auto" w:before="0" w:after="0"/>
        <w:ind w:left="960" w:right="0" w:hanging="240"/>
        <w:jc w:val="left"/>
        <w:rPr>
          <w:sz w:val="20"/>
        </w:rPr>
      </w:pPr>
      <w:r>
        <w:rPr>
          <w:color w:val="515459"/>
          <w:sz w:val="20"/>
        </w:rPr>
        <w:t>Kiln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fired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clay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brick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meeting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ASTM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C216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Grade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SW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and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ASTM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C1088</w:t>
      </w:r>
      <w:r>
        <w:rPr>
          <w:color w:val="515459"/>
          <w:spacing w:val="-2"/>
          <w:sz w:val="20"/>
        </w:rPr>
        <w:t> </w:t>
      </w:r>
      <w:r>
        <w:rPr>
          <w:color w:val="515459"/>
          <w:sz w:val="20"/>
        </w:rPr>
        <w:t>Grade</w:t>
      </w:r>
      <w:r>
        <w:rPr>
          <w:color w:val="515459"/>
          <w:spacing w:val="-3"/>
          <w:sz w:val="20"/>
        </w:rPr>
        <w:t> </w:t>
      </w:r>
      <w:r>
        <w:rPr>
          <w:color w:val="515459"/>
          <w:spacing w:val="-2"/>
          <w:sz w:val="20"/>
        </w:rPr>
        <w:t>Exterior:</w:t>
      </w:r>
    </w:p>
    <w:p>
      <w:pPr>
        <w:pStyle w:val="ListParagraph"/>
        <w:numPr>
          <w:ilvl w:val="1"/>
          <w:numId w:val="6"/>
        </w:numPr>
        <w:tabs>
          <w:tab w:pos="1282" w:val="left" w:leader="none"/>
        </w:tabs>
        <w:spacing w:line="240" w:lineRule="auto" w:before="6" w:after="0"/>
        <w:ind w:left="1282" w:right="0" w:hanging="222"/>
        <w:jc w:val="left"/>
        <w:rPr>
          <w:color w:val="515459"/>
          <w:position w:val="1"/>
          <w:sz w:val="20"/>
        </w:rPr>
      </w:pPr>
      <w:r>
        <w:rPr>
          <w:color w:val="515459"/>
          <w:position w:val="1"/>
          <w:sz w:val="20"/>
        </w:rPr>
        <w:t>Stretcher</w:t>
      </w:r>
      <w:r>
        <w:rPr>
          <w:color w:val="515459"/>
          <w:spacing w:val="7"/>
          <w:position w:val="1"/>
          <w:sz w:val="20"/>
        </w:rPr>
        <w:t> </w:t>
      </w:r>
      <w:r>
        <w:rPr>
          <w:color w:val="515459"/>
          <w:position w:val="1"/>
          <w:sz w:val="20"/>
        </w:rPr>
        <w:t>and</w:t>
      </w:r>
      <w:r>
        <w:rPr>
          <w:color w:val="515459"/>
          <w:spacing w:val="8"/>
          <w:position w:val="1"/>
          <w:sz w:val="20"/>
        </w:rPr>
        <w:t> </w:t>
      </w:r>
      <w:r>
        <w:rPr>
          <w:color w:val="515459"/>
          <w:position w:val="1"/>
          <w:sz w:val="20"/>
        </w:rPr>
        <w:t>soldier</w:t>
      </w:r>
      <w:r>
        <w:rPr>
          <w:color w:val="515459"/>
          <w:spacing w:val="8"/>
          <w:position w:val="1"/>
          <w:sz w:val="20"/>
        </w:rPr>
        <w:t> </w:t>
      </w:r>
      <w:r>
        <w:rPr>
          <w:color w:val="515459"/>
          <w:position w:val="1"/>
          <w:sz w:val="20"/>
        </w:rPr>
        <w:t>units</w:t>
      </w:r>
      <w:r>
        <w:rPr>
          <w:color w:val="515459"/>
          <w:spacing w:val="8"/>
          <w:position w:val="1"/>
          <w:sz w:val="20"/>
        </w:rPr>
        <w:t> </w:t>
      </w:r>
      <w:r>
        <w:rPr>
          <w:color w:val="515459"/>
          <w:position w:val="1"/>
          <w:sz w:val="20"/>
        </w:rPr>
        <w:t>[8</w:t>
      </w:r>
      <w:r>
        <w:rPr>
          <w:color w:val="515459"/>
          <w:position w:val="1"/>
          <w:sz w:val="20"/>
          <w:vertAlign w:val="superscript"/>
        </w:rPr>
        <w:t>1</w:t>
      </w:r>
      <w:r>
        <w:rPr>
          <w:color w:val="515459"/>
          <w:position w:val="1"/>
          <w:sz w:val="20"/>
          <w:vertAlign w:val="baseline"/>
        </w:rPr>
        <w:t>/</w:t>
      </w:r>
      <w:r>
        <w:rPr>
          <w:color w:val="515459"/>
          <w:sz w:val="11"/>
          <w:vertAlign w:val="baseline"/>
        </w:rPr>
        <w:t>2</w:t>
      </w:r>
      <w:r>
        <w:rPr>
          <w:color w:val="515459"/>
          <w:position w:val="1"/>
          <w:sz w:val="20"/>
          <w:vertAlign w:val="baseline"/>
        </w:rPr>
        <w:t>"]</w:t>
      </w:r>
      <w:r>
        <w:rPr>
          <w:color w:val="515459"/>
          <w:spacing w:val="8"/>
          <w:position w:val="1"/>
          <w:sz w:val="20"/>
          <w:vertAlign w:val="baseline"/>
        </w:rPr>
        <w:t> </w:t>
      </w:r>
      <w:r>
        <w:rPr>
          <w:color w:val="515459"/>
          <w:position w:val="1"/>
          <w:sz w:val="20"/>
          <w:vertAlign w:val="baseline"/>
        </w:rPr>
        <w:t>[7</w:t>
      </w:r>
      <w:r>
        <w:rPr>
          <w:color w:val="515459"/>
          <w:position w:val="1"/>
          <w:sz w:val="20"/>
          <w:vertAlign w:val="superscript"/>
        </w:rPr>
        <w:t>5</w:t>
      </w:r>
      <w:r>
        <w:rPr>
          <w:color w:val="515459"/>
          <w:position w:val="1"/>
          <w:sz w:val="20"/>
          <w:vertAlign w:val="baseline"/>
        </w:rPr>
        <w:t>/</w:t>
      </w:r>
      <w:r>
        <w:rPr>
          <w:color w:val="515459"/>
          <w:sz w:val="11"/>
          <w:vertAlign w:val="baseline"/>
        </w:rPr>
        <w:t>8</w:t>
      </w:r>
      <w:r>
        <w:rPr>
          <w:color w:val="515459"/>
          <w:position w:val="1"/>
          <w:sz w:val="20"/>
          <w:vertAlign w:val="baseline"/>
        </w:rPr>
        <w:t>"]</w:t>
      </w:r>
      <w:r>
        <w:rPr>
          <w:color w:val="515459"/>
          <w:spacing w:val="8"/>
          <w:position w:val="1"/>
          <w:sz w:val="20"/>
          <w:vertAlign w:val="baseline"/>
        </w:rPr>
        <w:t> </w:t>
      </w:r>
      <w:r>
        <w:rPr>
          <w:color w:val="515459"/>
          <w:position w:val="1"/>
          <w:sz w:val="20"/>
          <w:vertAlign w:val="baseline"/>
        </w:rPr>
        <w:t>long</w:t>
      </w:r>
      <w:r>
        <w:rPr>
          <w:color w:val="515459"/>
          <w:spacing w:val="8"/>
          <w:position w:val="1"/>
          <w:sz w:val="20"/>
          <w:vertAlign w:val="baseline"/>
        </w:rPr>
        <w:t> </w:t>
      </w:r>
      <w:r>
        <w:rPr>
          <w:color w:val="515459"/>
          <w:position w:val="1"/>
          <w:sz w:val="20"/>
          <w:vertAlign w:val="baseline"/>
        </w:rPr>
        <w:t>by</w:t>
      </w:r>
      <w:r>
        <w:rPr>
          <w:color w:val="515459"/>
          <w:spacing w:val="8"/>
          <w:position w:val="1"/>
          <w:sz w:val="20"/>
          <w:vertAlign w:val="baseline"/>
        </w:rPr>
        <w:t> </w:t>
      </w:r>
      <w:r>
        <w:rPr>
          <w:color w:val="515459"/>
          <w:position w:val="1"/>
          <w:sz w:val="20"/>
          <w:vertAlign w:val="baseline"/>
        </w:rPr>
        <w:t>2</w:t>
      </w:r>
      <w:r>
        <w:rPr>
          <w:color w:val="515459"/>
          <w:position w:val="1"/>
          <w:sz w:val="20"/>
          <w:vertAlign w:val="superscript"/>
        </w:rPr>
        <w:t>3</w:t>
      </w:r>
      <w:r>
        <w:rPr>
          <w:color w:val="515459"/>
          <w:position w:val="1"/>
          <w:sz w:val="20"/>
          <w:vertAlign w:val="baseline"/>
        </w:rPr>
        <w:t>/</w:t>
      </w:r>
      <w:r>
        <w:rPr>
          <w:color w:val="515459"/>
          <w:sz w:val="11"/>
          <w:vertAlign w:val="baseline"/>
        </w:rPr>
        <w:t>4</w:t>
      </w:r>
      <w:r>
        <w:rPr>
          <w:color w:val="515459"/>
          <w:position w:val="1"/>
          <w:sz w:val="20"/>
          <w:vertAlign w:val="baseline"/>
        </w:rPr>
        <w:t>"</w:t>
      </w:r>
      <w:r>
        <w:rPr>
          <w:color w:val="515459"/>
          <w:spacing w:val="8"/>
          <w:position w:val="1"/>
          <w:sz w:val="20"/>
          <w:vertAlign w:val="baseline"/>
        </w:rPr>
        <w:t> </w:t>
      </w:r>
      <w:r>
        <w:rPr>
          <w:color w:val="515459"/>
          <w:position w:val="1"/>
          <w:sz w:val="20"/>
          <w:vertAlign w:val="baseline"/>
        </w:rPr>
        <w:t>face</w:t>
      </w:r>
      <w:r>
        <w:rPr>
          <w:color w:val="515459"/>
          <w:spacing w:val="8"/>
          <w:position w:val="1"/>
          <w:sz w:val="20"/>
          <w:vertAlign w:val="baseline"/>
        </w:rPr>
        <w:t> </w:t>
      </w:r>
      <w:r>
        <w:rPr>
          <w:color w:val="515459"/>
          <w:position w:val="1"/>
          <w:sz w:val="20"/>
          <w:vertAlign w:val="baseline"/>
        </w:rPr>
        <w:t>height</w:t>
      </w:r>
      <w:r>
        <w:rPr>
          <w:color w:val="515459"/>
          <w:spacing w:val="8"/>
          <w:position w:val="1"/>
          <w:sz w:val="20"/>
          <w:vertAlign w:val="baseline"/>
        </w:rPr>
        <w:t> </w:t>
      </w:r>
      <w:r>
        <w:rPr>
          <w:color w:val="515459"/>
          <w:position w:val="1"/>
          <w:sz w:val="20"/>
          <w:vertAlign w:val="baseline"/>
        </w:rPr>
        <w:t>by</w:t>
      </w:r>
      <w:r>
        <w:rPr>
          <w:color w:val="515459"/>
          <w:spacing w:val="8"/>
          <w:position w:val="1"/>
          <w:sz w:val="20"/>
          <w:vertAlign w:val="baseline"/>
        </w:rPr>
        <w:t> </w:t>
      </w:r>
      <w:r>
        <w:rPr>
          <w:color w:val="515459"/>
          <w:position w:val="1"/>
          <w:sz w:val="20"/>
          <w:vertAlign w:val="baseline"/>
        </w:rPr>
        <w:t>1"</w:t>
      </w:r>
      <w:r>
        <w:rPr>
          <w:color w:val="515459"/>
          <w:spacing w:val="8"/>
          <w:position w:val="1"/>
          <w:sz w:val="20"/>
          <w:vertAlign w:val="baseline"/>
        </w:rPr>
        <w:t> </w:t>
      </w:r>
      <w:r>
        <w:rPr>
          <w:color w:val="515459"/>
          <w:spacing w:val="-2"/>
          <w:position w:val="1"/>
          <w:sz w:val="20"/>
          <w:vertAlign w:val="baseline"/>
        </w:rPr>
        <w:t>thick</w:t>
      </w:r>
    </w:p>
    <w:p>
      <w:pPr>
        <w:pStyle w:val="ListParagraph"/>
        <w:numPr>
          <w:ilvl w:val="1"/>
          <w:numId w:val="6"/>
        </w:numPr>
        <w:tabs>
          <w:tab w:pos="1282" w:val="left" w:leader="none"/>
        </w:tabs>
        <w:spacing w:line="247" w:lineRule="auto" w:before="4" w:after="0"/>
        <w:ind w:left="1282" w:right="647" w:hanging="223"/>
        <w:jc w:val="left"/>
        <w:rPr>
          <w:color w:val="515459"/>
          <w:sz w:val="20"/>
        </w:rPr>
      </w:pPr>
      <w:r>
        <w:rPr>
          <w:color w:val="515459"/>
          <w:sz w:val="20"/>
        </w:rPr>
        <w:t>90 degree exterior comer units, left handed and right handed, 1" thick with </w:t>
      </w:r>
      <w:r>
        <w:rPr>
          <w:color w:val="515459"/>
          <w:sz w:val="20"/>
        </w:rPr>
        <w:t>legs </w:t>
      </w:r>
      <w:r>
        <w:rPr>
          <w:color w:val="515459"/>
          <w:position w:val="1"/>
          <w:sz w:val="20"/>
        </w:rPr>
        <w:t>[8</w:t>
      </w:r>
      <w:r>
        <w:rPr>
          <w:color w:val="515459"/>
          <w:position w:val="1"/>
          <w:sz w:val="20"/>
          <w:vertAlign w:val="superscript"/>
        </w:rPr>
        <w:t>1</w:t>
      </w:r>
      <w:r>
        <w:rPr>
          <w:color w:val="515459"/>
          <w:position w:val="1"/>
          <w:sz w:val="20"/>
          <w:vertAlign w:val="baseline"/>
        </w:rPr>
        <w:t>/</w:t>
      </w:r>
      <w:r>
        <w:rPr>
          <w:color w:val="515459"/>
          <w:sz w:val="11"/>
          <w:vertAlign w:val="baseline"/>
        </w:rPr>
        <w:t>2</w:t>
      </w:r>
      <w:r>
        <w:rPr>
          <w:color w:val="515459"/>
          <w:position w:val="1"/>
          <w:sz w:val="20"/>
          <w:vertAlign w:val="baseline"/>
        </w:rPr>
        <w:t>" and 4"] [7</w:t>
      </w:r>
      <w:r>
        <w:rPr>
          <w:color w:val="515459"/>
          <w:position w:val="1"/>
          <w:sz w:val="20"/>
          <w:vertAlign w:val="superscript"/>
        </w:rPr>
        <w:t>5</w:t>
      </w:r>
      <w:r>
        <w:rPr>
          <w:color w:val="515459"/>
          <w:position w:val="1"/>
          <w:sz w:val="20"/>
          <w:vertAlign w:val="baseline"/>
        </w:rPr>
        <w:t>/</w:t>
      </w:r>
      <w:r>
        <w:rPr>
          <w:color w:val="515459"/>
          <w:sz w:val="11"/>
          <w:vertAlign w:val="baseline"/>
        </w:rPr>
        <w:t>8</w:t>
      </w:r>
      <w:r>
        <w:rPr>
          <w:color w:val="515459"/>
          <w:position w:val="1"/>
          <w:sz w:val="20"/>
          <w:vertAlign w:val="baseline"/>
        </w:rPr>
        <w:t>" and 3</w:t>
      </w:r>
      <w:r>
        <w:rPr>
          <w:color w:val="515459"/>
          <w:position w:val="1"/>
          <w:sz w:val="20"/>
          <w:vertAlign w:val="superscript"/>
        </w:rPr>
        <w:t>5</w:t>
      </w:r>
      <w:r>
        <w:rPr>
          <w:color w:val="515459"/>
          <w:position w:val="1"/>
          <w:sz w:val="20"/>
          <w:vertAlign w:val="baseline"/>
        </w:rPr>
        <w:t>/</w:t>
      </w:r>
      <w:r>
        <w:rPr>
          <w:color w:val="515459"/>
          <w:sz w:val="11"/>
          <w:vertAlign w:val="baseline"/>
        </w:rPr>
        <w:t>8</w:t>
      </w:r>
      <w:r>
        <w:rPr>
          <w:color w:val="515459"/>
          <w:position w:val="1"/>
          <w:sz w:val="20"/>
          <w:vertAlign w:val="baseline"/>
        </w:rPr>
        <w:t>"].</w:t>
      </w:r>
    </w:p>
    <w:p>
      <w:pPr>
        <w:pStyle w:val="BodyText"/>
        <w:spacing w:line="226" w:lineRule="exact"/>
        <w:ind w:left="1060"/>
      </w:pPr>
      <w:r>
        <w:rPr>
          <w:color w:val="515459"/>
        </w:rPr>
        <w:t>[3.</w:t>
      </w:r>
      <w:r>
        <w:rPr>
          <w:color w:val="515459"/>
          <w:spacing w:val="2"/>
        </w:rPr>
        <w:t> </w:t>
      </w:r>
      <w:r>
        <w:rPr>
          <w:color w:val="515459"/>
        </w:rPr>
        <w:t>Sill</w:t>
      </w:r>
      <w:r>
        <w:rPr>
          <w:color w:val="515459"/>
          <w:spacing w:val="2"/>
        </w:rPr>
        <w:t> </w:t>
      </w:r>
      <w:r>
        <w:rPr>
          <w:color w:val="515459"/>
        </w:rPr>
        <w:t>units</w:t>
      </w:r>
      <w:r>
        <w:rPr>
          <w:color w:val="515459"/>
          <w:spacing w:val="2"/>
        </w:rPr>
        <w:t> </w:t>
      </w:r>
      <w:r>
        <w:rPr>
          <w:color w:val="515459"/>
        </w:rPr>
        <w:t>per</w:t>
      </w:r>
      <w:r>
        <w:rPr>
          <w:color w:val="515459"/>
          <w:spacing w:val="3"/>
        </w:rPr>
        <w:t> </w:t>
      </w:r>
      <w:r>
        <w:rPr>
          <w:color w:val="515459"/>
        </w:rPr>
        <w:t>drawing</w:t>
      </w:r>
      <w:r>
        <w:rPr>
          <w:color w:val="515459"/>
          <w:spacing w:val="2"/>
        </w:rPr>
        <w:t> </w:t>
      </w:r>
      <w:r>
        <w:rPr>
          <w:color w:val="515459"/>
        </w:rPr>
        <w:t>#S-</w:t>
      </w:r>
      <w:r>
        <w:rPr>
          <w:color w:val="515459"/>
          <w:spacing w:val="-5"/>
        </w:rPr>
        <w:t>6]</w:t>
      </w:r>
    </w:p>
    <w:p>
      <w:pPr>
        <w:pStyle w:val="BodyText"/>
        <w:spacing w:line="249" w:lineRule="auto" w:before="10"/>
        <w:ind w:left="1060" w:right="2701"/>
      </w:pPr>
      <w:r>
        <w:rPr>
          <w:color w:val="515459"/>
        </w:rPr>
        <w:t>[4. Arch units, left handed and right handed, per </w:t>
      </w:r>
      <w:r>
        <w:rPr>
          <w:color w:val="515459"/>
        </w:rPr>
        <w:t>drawing] [5. Arch keystone per drawing]</w:t>
      </w:r>
    </w:p>
    <w:p>
      <w:pPr>
        <w:pStyle w:val="BodyText"/>
        <w:tabs>
          <w:tab w:pos="4167" w:val="left" w:leader="none"/>
        </w:tabs>
        <w:spacing w:line="249" w:lineRule="auto" w:before="1"/>
        <w:ind w:left="1060" w:right="821"/>
      </w:pPr>
      <w:r>
        <w:rPr>
          <w:color w:val="515459"/>
        </w:rPr>
        <w:t>[6. 45 degree exterior corner units, left hand and right hand, per drawing OX-</w:t>
      </w:r>
      <w:r>
        <w:rPr>
          <w:color w:val="515459"/>
        </w:rPr>
        <w:t>45] [7. Special shape per drawing </w:t>
      </w:r>
      <w:r>
        <w:rPr>
          <w:color w:val="515459"/>
          <w:u w:val="single" w:color="505358"/>
        </w:rPr>
        <w:tab/>
      </w:r>
      <w:r>
        <w:rPr>
          <w:color w:val="515459"/>
        </w:rPr>
        <w:t> ]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6"/>
        </w:numPr>
        <w:tabs>
          <w:tab w:pos="968" w:val="left" w:leader="none"/>
        </w:tabs>
        <w:spacing w:line="240" w:lineRule="auto" w:before="0" w:after="0"/>
        <w:ind w:left="968" w:right="0" w:hanging="248"/>
        <w:jc w:val="left"/>
        <w:rPr>
          <w:sz w:val="20"/>
        </w:rPr>
      </w:pPr>
      <w:r>
        <w:rPr>
          <w:color w:val="515459"/>
          <w:sz w:val="20"/>
        </w:rPr>
        <w:t>Color</w:t>
      </w:r>
      <w:r>
        <w:rPr>
          <w:color w:val="515459"/>
          <w:spacing w:val="-6"/>
          <w:sz w:val="20"/>
        </w:rPr>
        <w:t> </w:t>
      </w:r>
      <w:r>
        <w:rPr>
          <w:color w:val="515459"/>
          <w:sz w:val="20"/>
        </w:rPr>
        <w:t>[insert</w:t>
      </w:r>
      <w:r>
        <w:rPr>
          <w:color w:val="515459"/>
          <w:spacing w:val="-6"/>
          <w:sz w:val="20"/>
        </w:rPr>
        <w:t> </w:t>
      </w:r>
      <w:r>
        <w:rPr>
          <w:color w:val="515459"/>
          <w:sz w:val="20"/>
        </w:rPr>
        <w:t>color</w:t>
      </w:r>
      <w:r>
        <w:rPr>
          <w:color w:val="515459"/>
          <w:spacing w:val="-6"/>
          <w:sz w:val="20"/>
        </w:rPr>
        <w:t> </w:t>
      </w:r>
      <w:r>
        <w:rPr>
          <w:color w:val="515459"/>
          <w:sz w:val="20"/>
        </w:rPr>
        <w:t>name];</w:t>
      </w:r>
      <w:r>
        <w:rPr>
          <w:color w:val="515459"/>
          <w:spacing w:val="-5"/>
          <w:sz w:val="20"/>
        </w:rPr>
        <w:t> </w:t>
      </w:r>
      <w:r>
        <w:rPr>
          <w:color w:val="515459"/>
          <w:sz w:val="20"/>
        </w:rPr>
        <w:t>Texture</w:t>
      </w:r>
      <w:r>
        <w:rPr>
          <w:color w:val="515459"/>
          <w:spacing w:val="-6"/>
          <w:sz w:val="20"/>
        </w:rPr>
        <w:t> </w:t>
      </w:r>
      <w:r>
        <w:rPr>
          <w:color w:val="515459"/>
          <w:sz w:val="20"/>
        </w:rPr>
        <w:t>[Standard]</w:t>
      </w:r>
      <w:r>
        <w:rPr>
          <w:color w:val="515459"/>
          <w:spacing w:val="-6"/>
          <w:sz w:val="20"/>
        </w:rPr>
        <w:t> </w:t>
      </w:r>
      <w:r>
        <w:rPr>
          <w:color w:val="515459"/>
          <w:sz w:val="20"/>
        </w:rPr>
        <w:t>[Antique]</w:t>
      </w:r>
      <w:r>
        <w:rPr>
          <w:color w:val="515459"/>
          <w:spacing w:val="-5"/>
          <w:sz w:val="20"/>
        </w:rPr>
        <w:t> </w:t>
      </w:r>
      <w:r>
        <w:rPr>
          <w:color w:val="515459"/>
          <w:sz w:val="20"/>
        </w:rPr>
        <w:t>[Handmade]</w:t>
      </w:r>
      <w:r>
        <w:rPr>
          <w:color w:val="515459"/>
          <w:spacing w:val="-6"/>
          <w:sz w:val="20"/>
        </w:rPr>
        <w:t> </w:t>
      </w:r>
      <w:r>
        <w:rPr>
          <w:color w:val="515459"/>
          <w:sz w:val="20"/>
        </w:rPr>
        <w:t>[Matt]</w:t>
      </w:r>
      <w:r>
        <w:rPr>
          <w:color w:val="515459"/>
          <w:spacing w:val="-6"/>
          <w:sz w:val="20"/>
        </w:rPr>
        <w:t> </w:t>
      </w:r>
      <w:r>
        <w:rPr>
          <w:color w:val="515459"/>
          <w:spacing w:val="-2"/>
          <w:sz w:val="20"/>
        </w:rPr>
        <w:t>[Smooth]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6"/>
        </w:numPr>
        <w:tabs>
          <w:tab w:pos="975" w:val="left" w:leader="none"/>
        </w:tabs>
        <w:spacing w:line="249" w:lineRule="auto" w:before="0" w:after="0"/>
        <w:ind w:left="975" w:right="487" w:hanging="256"/>
        <w:jc w:val="left"/>
        <w:rPr>
          <w:sz w:val="20"/>
        </w:rPr>
      </w:pPr>
      <w:r>
        <w:rPr>
          <w:color w:val="515459"/>
          <w:sz w:val="20"/>
        </w:rPr>
        <w:t>Brick not manufactured by Glen-Gery specifically for Glen-Gery Siding Systems </w:t>
      </w:r>
      <w:r>
        <w:rPr>
          <w:color w:val="515459"/>
          <w:sz w:val="20"/>
        </w:rPr>
        <w:t>may be used with special permission and test samples supplied well in advance.</w:t>
      </w:r>
    </w:p>
    <w:p>
      <w:pPr>
        <w:pStyle w:val="BodyText"/>
        <w:spacing w:before="78"/>
      </w:pPr>
    </w:p>
    <w:p>
      <w:pPr>
        <w:pStyle w:val="Heading5"/>
        <w:numPr>
          <w:ilvl w:val="1"/>
          <w:numId w:val="5"/>
        </w:numPr>
        <w:tabs>
          <w:tab w:pos="1164" w:val="left" w:leader="none"/>
        </w:tabs>
        <w:spacing w:line="240" w:lineRule="auto" w:before="1" w:after="0"/>
        <w:ind w:left="1164" w:right="0" w:hanging="444"/>
        <w:jc w:val="left"/>
      </w:pPr>
      <w:r>
        <w:rPr>
          <w:color w:val="515459"/>
        </w:rPr>
        <w:t>STEEL HOLDING RAILS </w:t>
      </w:r>
      <w:r>
        <w:rPr>
          <w:color w:val="515459"/>
          <w:spacing w:val="-2"/>
        </w:rPr>
        <w:t>(RAILS)</w:t>
      </w:r>
    </w:p>
    <w:p>
      <w:pPr>
        <w:pStyle w:val="BodyText"/>
        <w:spacing w:before="4"/>
        <w:rPr>
          <w:rFonts w:ascii="Helvetica Neue"/>
          <w:b/>
        </w:rPr>
      </w:pPr>
    </w:p>
    <w:p>
      <w:pPr>
        <w:pStyle w:val="ListParagraph"/>
        <w:numPr>
          <w:ilvl w:val="0"/>
          <w:numId w:val="7"/>
        </w:numPr>
        <w:tabs>
          <w:tab w:pos="960" w:val="left" w:leader="none"/>
        </w:tabs>
        <w:spacing w:line="249" w:lineRule="auto" w:before="0" w:after="0"/>
        <w:ind w:left="960" w:right="816" w:hanging="241"/>
        <w:jc w:val="left"/>
        <w:rPr>
          <w:sz w:val="20"/>
        </w:rPr>
      </w:pPr>
      <w:r>
        <w:rPr>
          <w:color w:val="515459"/>
          <w:sz w:val="20"/>
        </w:rPr>
        <w:t>Proprietary polymer coated, .027" nominal, G-90 galvanized, cold roll formed, Commercial CS Type B, Non-chemical treated, Minimum Spangle, Smooth </w:t>
      </w:r>
      <w:r>
        <w:rPr>
          <w:color w:val="515459"/>
          <w:sz w:val="20"/>
        </w:rPr>
        <w:t>Steel, pre-punched 12' length standard. Other lengths available (with conditions).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7"/>
        </w:numPr>
        <w:tabs>
          <w:tab w:pos="968" w:val="left" w:leader="none"/>
        </w:tabs>
        <w:spacing w:line="240" w:lineRule="auto" w:before="0" w:after="0"/>
        <w:ind w:left="968" w:right="0" w:hanging="248"/>
        <w:jc w:val="left"/>
        <w:rPr>
          <w:sz w:val="20"/>
        </w:rPr>
      </w:pPr>
      <w:r>
        <w:rPr>
          <w:color w:val="515459"/>
          <w:sz w:val="20"/>
        </w:rPr>
        <w:t>50-year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manufacturer's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limited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guaranty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against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failure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from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corrosion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or</w:t>
      </w:r>
      <w:r>
        <w:rPr>
          <w:color w:val="515459"/>
          <w:spacing w:val="4"/>
          <w:sz w:val="20"/>
        </w:rPr>
        <w:t> </w:t>
      </w:r>
      <w:r>
        <w:rPr>
          <w:color w:val="515459"/>
          <w:spacing w:val="-2"/>
          <w:sz w:val="20"/>
        </w:rPr>
        <w:t>wear.</w:t>
      </w:r>
    </w:p>
    <w:p>
      <w:pPr>
        <w:pStyle w:val="BodyText"/>
        <w:spacing w:before="87"/>
      </w:pPr>
    </w:p>
    <w:p>
      <w:pPr>
        <w:pStyle w:val="Heading5"/>
        <w:numPr>
          <w:ilvl w:val="1"/>
          <w:numId w:val="8"/>
        </w:numPr>
        <w:tabs>
          <w:tab w:pos="1164" w:val="left" w:leader="none"/>
        </w:tabs>
        <w:spacing w:line="240" w:lineRule="auto" w:before="0" w:after="0"/>
        <w:ind w:left="1164" w:right="0" w:hanging="444"/>
        <w:jc w:val="left"/>
      </w:pPr>
      <w:r>
        <w:rPr>
          <w:color w:val="515459"/>
          <w:spacing w:val="-2"/>
        </w:rPr>
        <w:t>ANCHORS</w:t>
      </w:r>
    </w:p>
    <w:p>
      <w:pPr>
        <w:pStyle w:val="BodyText"/>
        <w:spacing w:before="1"/>
        <w:rPr>
          <w:rFonts w:ascii="Helvetica Neue"/>
          <w:b/>
        </w:rPr>
      </w:pPr>
    </w:p>
    <w:p>
      <w:pPr>
        <w:pStyle w:val="BodyText"/>
        <w:ind w:left="720"/>
        <w:rPr>
          <w:position w:val="1"/>
        </w:rPr>
      </w:pPr>
      <w:r>
        <w:rPr>
          <w:color w:val="515459"/>
          <w:position w:val="1"/>
        </w:rPr>
        <w:t>[A.</w:t>
      </w:r>
      <w:r>
        <w:rPr>
          <w:color w:val="515459"/>
          <w:spacing w:val="1"/>
          <w:position w:val="1"/>
        </w:rPr>
        <w:t> </w:t>
      </w:r>
      <w:r>
        <w:rPr>
          <w:color w:val="515459"/>
          <w:position w:val="1"/>
        </w:rPr>
        <w:t>Glen-Gery</w:t>
      </w:r>
      <w:r>
        <w:rPr>
          <w:color w:val="515459"/>
          <w:spacing w:val="1"/>
          <w:position w:val="1"/>
        </w:rPr>
        <w:t> </w:t>
      </w:r>
      <w:r>
        <w:rPr>
          <w:color w:val="515459"/>
          <w:position w:val="1"/>
        </w:rPr>
        <w:t>supplied</w:t>
      </w:r>
      <w:r>
        <w:rPr>
          <w:color w:val="515459"/>
          <w:spacing w:val="2"/>
          <w:position w:val="1"/>
        </w:rPr>
        <w:t> </w:t>
      </w:r>
      <w:r>
        <w:rPr>
          <w:color w:val="515459"/>
          <w:position w:val="1"/>
        </w:rPr>
        <w:t>T-2</w:t>
      </w:r>
      <w:r>
        <w:rPr>
          <w:color w:val="515459"/>
          <w:spacing w:val="1"/>
          <w:position w:val="1"/>
        </w:rPr>
        <w:t> </w:t>
      </w:r>
      <w:r>
        <w:rPr>
          <w:color w:val="515459"/>
          <w:position w:val="1"/>
        </w:rPr>
        <w:t>#8</w:t>
      </w:r>
      <w:r>
        <w:rPr>
          <w:color w:val="515459"/>
          <w:spacing w:val="1"/>
          <w:position w:val="1"/>
        </w:rPr>
        <w:t> </w:t>
      </w:r>
      <w:r>
        <w:rPr>
          <w:color w:val="515459"/>
          <w:position w:val="1"/>
        </w:rPr>
        <w:t>x</w:t>
      </w:r>
      <w:r>
        <w:rPr>
          <w:color w:val="515459"/>
          <w:spacing w:val="2"/>
          <w:position w:val="1"/>
        </w:rPr>
        <w:t> </w:t>
      </w:r>
      <w:r>
        <w:rPr>
          <w:color w:val="515459"/>
          <w:position w:val="1"/>
          <w:vertAlign w:val="superscript"/>
        </w:rPr>
        <w:t>3</w:t>
      </w:r>
      <w:r>
        <w:rPr>
          <w:color w:val="515459"/>
          <w:position w:val="1"/>
          <w:vertAlign w:val="baseline"/>
        </w:rPr>
        <w:t>/</w:t>
      </w:r>
      <w:r>
        <w:rPr>
          <w:color w:val="515459"/>
          <w:sz w:val="11"/>
          <w:vertAlign w:val="baseline"/>
        </w:rPr>
        <w:t>4</w:t>
      </w:r>
      <w:r>
        <w:rPr>
          <w:color w:val="515459"/>
          <w:position w:val="1"/>
          <w:vertAlign w:val="baseline"/>
        </w:rPr>
        <w:t>"</w:t>
      </w:r>
      <w:r>
        <w:rPr>
          <w:color w:val="515459"/>
          <w:spacing w:val="1"/>
          <w:position w:val="1"/>
          <w:vertAlign w:val="baseline"/>
        </w:rPr>
        <w:t> </w:t>
      </w:r>
      <w:r>
        <w:rPr>
          <w:color w:val="515459"/>
          <w:position w:val="1"/>
          <w:vertAlign w:val="baseline"/>
        </w:rPr>
        <w:t>self-drilling</w:t>
      </w:r>
      <w:r>
        <w:rPr>
          <w:color w:val="515459"/>
          <w:spacing w:val="1"/>
          <w:position w:val="1"/>
          <w:vertAlign w:val="baseline"/>
        </w:rPr>
        <w:t> </w:t>
      </w:r>
      <w:r>
        <w:rPr>
          <w:color w:val="515459"/>
          <w:position w:val="1"/>
          <w:vertAlign w:val="baseline"/>
        </w:rPr>
        <w:t>stainless</w:t>
      </w:r>
      <w:r>
        <w:rPr>
          <w:color w:val="515459"/>
          <w:spacing w:val="2"/>
          <w:position w:val="1"/>
          <w:vertAlign w:val="baseline"/>
        </w:rPr>
        <w:t> </w:t>
      </w:r>
      <w:r>
        <w:rPr>
          <w:color w:val="515459"/>
          <w:position w:val="1"/>
          <w:vertAlign w:val="baseline"/>
        </w:rPr>
        <w:t>steel,</w:t>
      </w:r>
      <w:r>
        <w:rPr>
          <w:color w:val="515459"/>
          <w:spacing w:val="1"/>
          <w:position w:val="1"/>
          <w:vertAlign w:val="baseline"/>
        </w:rPr>
        <w:t> </w:t>
      </w:r>
      <w:r>
        <w:rPr>
          <w:color w:val="515459"/>
          <w:position w:val="1"/>
          <w:vertAlign w:val="baseline"/>
        </w:rPr>
        <w:t>coated</w:t>
      </w:r>
      <w:r>
        <w:rPr>
          <w:color w:val="515459"/>
          <w:spacing w:val="1"/>
          <w:position w:val="1"/>
          <w:vertAlign w:val="baseline"/>
        </w:rPr>
        <w:t> </w:t>
      </w:r>
      <w:r>
        <w:rPr>
          <w:color w:val="515459"/>
          <w:position w:val="1"/>
          <w:vertAlign w:val="baseline"/>
        </w:rPr>
        <w:t>as</w:t>
      </w:r>
      <w:r>
        <w:rPr>
          <w:color w:val="515459"/>
          <w:spacing w:val="2"/>
          <w:position w:val="1"/>
          <w:vertAlign w:val="baseline"/>
        </w:rPr>
        <w:t> </w:t>
      </w:r>
      <w:r>
        <w:rPr>
          <w:color w:val="515459"/>
          <w:spacing w:val="-2"/>
          <w:position w:val="1"/>
          <w:vertAlign w:val="baseline"/>
        </w:rPr>
        <w:t>required.</w:t>
      </w:r>
    </w:p>
    <w:p>
      <w:pPr>
        <w:pStyle w:val="BodyText"/>
        <w:spacing w:before="10"/>
      </w:pPr>
    </w:p>
    <w:p>
      <w:pPr>
        <w:pStyle w:val="BodyText"/>
        <w:spacing w:line="242" w:lineRule="auto"/>
        <w:ind w:left="1019" w:right="635" w:hanging="300"/>
      </w:pPr>
      <w:r>
        <w:rPr>
          <w:color w:val="515459"/>
          <w:position w:val="1"/>
        </w:rPr>
        <w:t>[B. Glen-Gery supplied ceramic coated wood screws #10 by 1" to 2</w:t>
      </w:r>
      <w:r>
        <w:rPr>
          <w:color w:val="515459"/>
          <w:position w:val="1"/>
          <w:vertAlign w:val="superscript"/>
        </w:rPr>
        <w:t>1</w:t>
      </w:r>
      <w:r>
        <w:rPr>
          <w:color w:val="515459"/>
          <w:position w:val="1"/>
          <w:vertAlign w:val="baseline"/>
        </w:rPr>
        <w:t>/</w:t>
      </w:r>
      <w:r>
        <w:rPr>
          <w:color w:val="515459"/>
          <w:sz w:val="11"/>
          <w:vertAlign w:val="baseline"/>
        </w:rPr>
        <w:t>2</w:t>
      </w:r>
      <w:r>
        <w:rPr>
          <w:color w:val="515459"/>
          <w:position w:val="1"/>
          <w:vertAlign w:val="baseline"/>
        </w:rPr>
        <w:t>" as required </w:t>
      </w:r>
      <w:r>
        <w:rPr>
          <w:color w:val="515459"/>
          <w:position w:val="1"/>
          <w:vertAlign w:val="baseline"/>
        </w:rPr>
        <w:t>by </w:t>
      </w:r>
      <w:r>
        <w:rPr>
          <w:color w:val="515459"/>
          <w:vertAlign w:val="baseline"/>
        </w:rPr>
        <w:t>Glen-Gery Installation Instructions.]</w:t>
      </w:r>
    </w:p>
    <w:p>
      <w:pPr>
        <w:pStyle w:val="BodyText"/>
        <w:spacing w:before="15"/>
      </w:pPr>
    </w:p>
    <w:p>
      <w:pPr>
        <w:pStyle w:val="BodyText"/>
        <w:spacing w:line="242" w:lineRule="auto" w:before="1"/>
        <w:ind w:left="1027" w:right="455" w:hanging="308"/>
      </w:pPr>
      <w:r>
        <w:rPr>
          <w:color w:val="515459"/>
          <w:position w:val="1"/>
        </w:rPr>
        <w:t>[C. Glen-Gery supplied self-drilling polymer coated metal screws 1" to 1</w:t>
      </w:r>
      <w:r>
        <w:rPr>
          <w:color w:val="515459"/>
          <w:position w:val="1"/>
          <w:vertAlign w:val="superscript"/>
        </w:rPr>
        <w:t>1</w:t>
      </w:r>
      <w:r>
        <w:rPr>
          <w:color w:val="515459"/>
          <w:position w:val="1"/>
          <w:vertAlign w:val="baseline"/>
        </w:rPr>
        <w:t>/</w:t>
      </w:r>
      <w:r>
        <w:rPr>
          <w:color w:val="515459"/>
          <w:sz w:val="11"/>
          <w:vertAlign w:val="baseline"/>
        </w:rPr>
        <w:t>2</w:t>
      </w:r>
      <w:r>
        <w:rPr>
          <w:color w:val="515459"/>
          <w:position w:val="1"/>
          <w:vertAlign w:val="baseline"/>
        </w:rPr>
        <w:t>" as </w:t>
      </w:r>
      <w:r>
        <w:rPr>
          <w:color w:val="515459"/>
          <w:position w:val="1"/>
          <w:vertAlign w:val="baseline"/>
        </w:rPr>
        <w:t>required </w:t>
      </w:r>
      <w:r>
        <w:rPr>
          <w:color w:val="515459"/>
          <w:vertAlign w:val="baseline"/>
        </w:rPr>
        <w:t>by Glen-Gery Installation Instructions.]</w:t>
      </w:r>
    </w:p>
    <w:p>
      <w:pPr>
        <w:pStyle w:val="BodyText"/>
        <w:spacing w:before="18"/>
      </w:pPr>
    </w:p>
    <w:p>
      <w:pPr>
        <w:pStyle w:val="BodyText"/>
        <w:spacing w:line="501" w:lineRule="auto"/>
        <w:ind w:left="720" w:right="1808"/>
      </w:pPr>
      <w:r>
        <w:rPr>
          <w:color w:val="515459"/>
        </w:rPr>
        <w:t>[D. Glen-Gery-approved concrete and masonry anchors per </w:t>
      </w:r>
      <w:r>
        <w:rPr>
          <w:color w:val="515459"/>
        </w:rPr>
        <w:t>submittal.] [E. Glen-Gery-approved specialty anchors per submittal.]</w:t>
      </w:r>
    </w:p>
    <w:p>
      <w:pPr>
        <w:pStyle w:val="BodyText"/>
        <w:spacing w:after="0" w:line="501" w:lineRule="auto"/>
        <w:sectPr>
          <w:pgSz w:w="12240" w:h="15840"/>
          <w:pgMar w:header="697" w:footer="520" w:top="1820" w:bottom="720" w:left="1800" w:right="1440"/>
        </w:sectPr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Heading5"/>
        <w:numPr>
          <w:ilvl w:val="1"/>
          <w:numId w:val="8"/>
        </w:numPr>
        <w:tabs>
          <w:tab w:pos="1164" w:val="left" w:leader="none"/>
        </w:tabs>
        <w:spacing w:line="240" w:lineRule="auto" w:before="0" w:after="0"/>
        <w:ind w:left="1164" w:right="0" w:hanging="444"/>
        <w:jc w:val="left"/>
      </w:pPr>
      <w:r>
        <w:rPr>
          <w:color w:val="515459"/>
        </w:rPr>
        <w:t>AIR BARRIER/BUILDING </w:t>
      </w:r>
      <w:r>
        <w:rPr>
          <w:color w:val="515459"/>
          <w:spacing w:val="-4"/>
        </w:rPr>
        <w:t>WRAP</w:t>
      </w:r>
    </w:p>
    <w:p>
      <w:pPr>
        <w:pStyle w:val="BodyText"/>
        <w:spacing w:before="5"/>
        <w:rPr>
          <w:rFonts w:ascii="Helvetica Neue"/>
          <w:b/>
        </w:rPr>
      </w:pPr>
    </w:p>
    <w:p>
      <w:pPr>
        <w:pStyle w:val="ListParagraph"/>
        <w:numPr>
          <w:ilvl w:val="0"/>
          <w:numId w:val="9"/>
        </w:numPr>
        <w:tabs>
          <w:tab w:pos="960" w:val="left" w:leader="none"/>
        </w:tabs>
        <w:spacing w:line="249" w:lineRule="auto" w:before="0" w:after="0"/>
        <w:ind w:left="960" w:right="1228" w:hanging="241"/>
        <w:jc w:val="left"/>
        <w:rPr>
          <w:sz w:val="20"/>
        </w:rPr>
      </w:pPr>
      <w:r>
        <w:rPr>
          <w:color w:val="515459"/>
          <w:sz w:val="20"/>
        </w:rPr>
        <w:t>Proprietary "Tru-Brix" drainage-type wrap manufactured for and provided </w:t>
      </w:r>
      <w:r>
        <w:rPr>
          <w:color w:val="515459"/>
          <w:sz w:val="20"/>
        </w:rPr>
        <w:t>by Glen-Gery. Substitutions are not permitted without written permission.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9"/>
        </w:numPr>
        <w:tabs>
          <w:tab w:pos="968" w:val="left" w:leader="none"/>
        </w:tabs>
        <w:spacing w:line="249" w:lineRule="auto" w:before="0" w:after="0"/>
        <w:ind w:left="968" w:right="810" w:hanging="249"/>
        <w:jc w:val="left"/>
        <w:rPr>
          <w:sz w:val="20"/>
        </w:rPr>
      </w:pPr>
      <w:r>
        <w:rPr>
          <w:color w:val="515459"/>
          <w:sz w:val="20"/>
        </w:rPr>
        <w:t>Proprietary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"Tru-Brix"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Sealing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Tape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manufactured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for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and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provided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by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Glen-</w:t>
      </w:r>
      <w:r>
        <w:rPr>
          <w:color w:val="515459"/>
          <w:sz w:val="20"/>
        </w:rPr>
        <w:t>Gery. Substitutions are not permitted without written permission.</w:t>
      </w:r>
    </w:p>
    <w:p>
      <w:pPr>
        <w:pStyle w:val="BodyText"/>
        <w:spacing w:before="79"/>
      </w:pPr>
    </w:p>
    <w:p>
      <w:pPr>
        <w:pStyle w:val="Heading5"/>
        <w:numPr>
          <w:ilvl w:val="1"/>
          <w:numId w:val="8"/>
        </w:numPr>
        <w:tabs>
          <w:tab w:pos="1164" w:val="left" w:leader="none"/>
        </w:tabs>
        <w:spacing w:line="240" w:lineRule="auto" w:before="0" w:after="0"/>
        <w:ind w:left="1164" w:right="0" w:hanging="444"/>
        <w:jc w:val="left"/>
      </w:pPr>
      <w:r>
        <w:rPr>
          <w:color w:val="515459"/>
          <w:spacing w:val="-2"/>
        </w:rPr>
        <w:t>FLASHINGS</w:t>
      </w:r>
    </w:p>
    <w:p>
      <w:pPr>
        <w:pStyle w:val="BodyText"/>
        <w:spacing w:before="4"/>
        <w:rPr>
          <w:rFonts w:ascii="Helvetica Neue"/>
          <w:b/>
        </w:rPr>
      </w:pPr>
    </w:p>
    <w:p>
      <w:pPr>
        <w:pStyle w:val="BodyText"/>
        <w:spacing w:before="1"/>
        <w:ind w:left="720"/>
      </w:pPr>
      <w:r>
        <w:rPr>
          <w:color w:val="515459"/>
        </w:rPr>
        <w:t>A.</w:t>
      </w:r>
      <w:r>
        <w:rPr>
          <w:color w:val="515459"/>
          <w:spacing w:val="2"/>
        </w:rPr>
        <w:t> </w:t>
      </w:r>
      <w:r>
        <w:rPr>
          <w:color w:val="515459"/>
        </w:rPr>
        <w:t>Self-adhering</w:t>
      </w:r>
      <w:r>
        <w:rPr>
          <w:color w:val="515459"/>
          <w:spacing w:val="3"/>
        </w:rPr>
        <w:t> </w:t>
      </w:r>
      <w:r>
        <w:rPr>
          <w:color w:val="515459"/>
        </w:rPr>
        <w:t>rubberized</w:t>
      </w:r>
      <w:r>
        <w:rPr>
          <w:color w:val="515459"/>
          <w:spacing w:val="2"/>
        </w:rPr>
        <w:t> </w:t>
      </w:r>
      <w:r>
        <w:rPr>
          <w:color w:val="515459"/>
        </w:rPr>
        <w:t>asphalt</w:t>
      </w:r>
      <w:r>
        <w:rPr>
          <w:color w:val="515459"/>
          <w:spacing w:val="3"/>
        </w:rPr>
        <w:t> </w:t>
      </w:r>
      <w:r>
        <w:rPr>
          <w:color w:val="515459"/>
        </w:rPr>
        <w:t>membrane,</w:t>
      </w:r>
      <w:r>
        <w:rPr>
          <w:color w:val="515459"/>
          <w:spacing w:val="3"/>
        </w:rPr>
        <w:t> </w:t>
      </w:r>
      <w:r>
        <w:rPr>
          <w:color w:val="515459"/>
        </w:rPr>
        <w:t>25</w:t>
      </w:r>
      <w:r>
        <w:rPr>
          <w:color w:val="515459"/>
          <w:spacing w:val="2"/>
        </w:rPr>
        <w:t> </w:t>
      </w:r>
      <w:r>
        <w:rPr>
          <w:color w:val="515459"/>
        </w:rPr>
        <w:t>mil</w:t>
      </w:r>
      <w:r>
        <w:rPr>
          <w:color w:val="515459"/>
          <w:spacing w:val="3"/>
        </w:rPr>
        <w:t> </w:t>
      </w:r>
      <w:r>
        <w:rPr>
          <w:color w:val="515459"/>
        </w:rPr>
        <w:t>thickness</w:t>
      </w:r>
      <w:r>
        <w:rPr>
          <w:color w:val="515459"/>
          <w:spacing w:val="2"/>
        </w:rPr>
        <w:t> </w:t>
      </w:r>
      <w:r>
        <w:rPr>
          <w:color w:val="515459"/>
          <w:spacing w:val="-2"/>
        </w:rPr>
        <w:t>minimum.</w:t>
      </w:r>
    </w:p>
    <w:p>
      <w:pPr>
        <w:pStyle w:val="ListParagraph"/>
        <w:numPr>
          <w:ilvl w:val="0"/>
          <w:numId w:val="10"/>
        </w:numPr>
        <w:tabs>
          <w:tab w:pos="1282" w:val="left" w:leader="none"/>
        </w:tabs>
        <w:spacing w:line="240" w:lineRule="auto" w:before="10" w:after="0"/>
        <w:ind w:left="1282" w:right="0" w:hanging="222"/>
        <w:jc w:val="left"/>
        <w:rPr>
          <w:sz w:val="20"/>
        </w:rPr>
      </w:pPr>
      <w:r>
        <w:rPr>
          <w:color w:val="515459"/>
          <w:sz w:val="20"/>
        </w:rPr>
        <w:t>Window,</w:t>
      </w:r>
      <w:r>
        <w:rPr>
          <w:color w:val="515459"/>
          <w:spacing w:val="3"/>
          <w:sz w:val="20"/>
        </w:rPr>
        <w:t> </w:t>
      </w:r>
      <w:r>
        <w:rPr>
          <w:color w:val="515459"/>
          <w:sz w:val="20"/>
        </w:rPr>
        <w:t>Door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and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Openings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flashing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4"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wide</w:t>
      </w:r>
      <w:r>
        <w:rPr>
          <w:color w:val="515459"/>
          <w:spacing w:val="4"/>
          <w:sz w:val="20"/>
        </w:rPr>
        <w:t> </w:t>
      </w:r>
      <w:r>
        <w:rPr>
          <w:color w:val="515459"/>
          <w:spacing w:val="-2"/>
          <w:sz w:val="20"/>
        </w:rPr>
        <w:t>minimum.</w:t>
      </w:r>
    </w:p>
    <w:p>
      <w:pPr>
        <w:pStyle w:val="ListParagraph"/>
        <w:numPr>
          <w:ilvl w:val="0"/>
          <w:numId w:val="10"/>
        </w:numPr>
        <w:tabs>
          <w:tab w:pos="1282" w:val="left" w:leader="none"/>
        </w:tabs>
        <w:spacing w:line="240" w:lineRule="auto" w:before="10" w:after="0"/>
        <w:ind w:left="1282" w:right="0" w:hanging="222"/>
        <w:jc w:val="left"/>
        <w:rPr>
          <w:sz w:val="20"/>
        </w:rPr>
      </w:pPr>
      <w:r>
        <w:rPr>
          <w:color w:val="515459"/>
          <w:sz w:val="20"/>
        </w:rPr>
        <w:t>Corner</w:t>
      </w:r>
      <w:r>
        <w:rPr>
          <w:color w:val="515459"/>
          <w:spacing w:val="5"/>
          <w:sz w:val="20"/>
        </w:rPr>
        <w:t> </w:t>
      </w:r>
      <w:r>
        <w:rPr>
          <w:color w:val="515459"/>
          <w:sz w:val="20"/>
        </w:rPr>
        <w:t>flashing</w:t>
      </w:r>
      <w:r>
        <w:rPr>
          <w:color w:val="515459"/>
          <w:spacing w:val="5"/>
          <w:sz w:val="20"/>
        </w:rPr>
        <w:t> </w:t>
      </w:r>
      <w:r>
        <w:rPr>
          <w:color w:val="515459"/>
          <w:sz w:val="20"/>
        </w:rPr>
        <w:t>8"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wide</w:t>
      </w:r>
      <w:r>
        <w:rPr>
          <w:color w:val="515459"/>
          <w:spacing w:val="5"/>
          <w:sz w:val="20"/>
        </w:rPr>
        <w:t> </w:t>
      </w:r>
      <w:r>
        <w:rPr>
          <w:color w:val="515459"/>
          <w:spacing w:val="-2"/>
          <w:sz w:val="20"/>
        </w:rPr>
        <w:t>minimum.</w:t>
      </w:r>
    </w:p>
    <w:p>
      <w:pPr>
        <w:pStyle w:val="BodyText"/>
        <w:spacing w:before="86"/>
      </w:pPr>
    </w:p>
    <w:p>
      <w:pPr>
        <w:pStyle w:val="Heading5"/>
        <w:numPr>
          <w:ilvl w:val="1"/>
          <w:numId w:val="8"/>
        </w:numPr>
        <w:tabs>
          <w:tab w:pos="1164" w:val="left" w:leader="none"/>
        </w:tabs>
        <w:spacing w:line="240" w:lineRule="auto" w:before="1" w:after="0"/>
        <w:ind w:left="1164" w:right="0" w:hanging="444"/>
        <w:jc w:val="left"/>
      </w:pPr>
      <w:r>
        <w:rPr>
          <w:color w:val="515459"/>
          <w:spacing w:val="-2"/>
        </w:rPr>
        <w:t>SEALANT</w:t>
      </w:r>
    </w:p>
    <w:p>
      <w:pPr>
        <w:pStyle w:val="BodyText"/>
        <w:spacing w:before="4"/>
        <w:rPr>
          <w:rFonts w:ascii="Helvetica Neue"/>
          <w:b/>
        </w:rPr>
      </w:pPr>
    </w:p>
    <w:p>
      <w:pPr>
        <w:pStyle w:val="BodyText"/>
        <w:spacing w:line="249" w:lineRule="auto"/>
        <w:ind w:left="1016" w:right="836" w:hanging="297"/>
        <w:jc w:val="both"/>
      </w:pPr>
      <w:r>
        <w:rPr>
          <w:color w:val="515459"/>
        </w:rPr>
        <w:t>A.</w:t>
      </w:r>
      <w:r>
        <w:rPr>
          <w:color w:val="515459"/>
          <w:spacing w:val="40"/>
        </w:rPr>
        <w:t> </w:t>
      </w:r>
      <w:r>
        <w:rPr>
          <w:color w:val="515459"/>
        </w:rPr>
        <w:t>At all locations indicated by drawings and by Glen-Gery Installation </w:t>
      </w:r>
      <w:r>
        <w:rPr>
          <w:color w:val="515459"/>
        </w:rPr>
        <w:t>Instructions;</w:t>
      </w:r>
      <w:r>
        <w:rPr>
          <w:color w:val="515459"/>
        </w:rPr>
        <w:t> Silicone</w:t>
      </w:r>
      <w:r>
        <w:rPr>
          <w:color w:val="515459"/>
          <w:spacing w:val="-6"/>
        </w:rPr>
        <w:t> </w:t>
      </w:r>
      <w:r>
        <w:rPr>
          <w:color w:val="515459"/>
        </w:rPr>
        <w:t>Sealant</w:t>
      </w:r>
      <w:r>
        <w:rPr>
          <w:color w:val="515459"/>
          <w:spacing w:val="-6"/>
        </w:rPr>
        <w:t> </w:t>
      </w:r>
      <w:r>
        <w:rPr>
          <w:color w:val="515459"/>
        </w:rPr>
        <w:t>meeting</w:t>
      </w:r>
      <w:r>
        <w:rPr>
          <w:color w:val="515459"/>
          <w:spacing w:val="-6"/>
        </w:rPr>
        <w:t> </w:t>
      </w:r>
      <w:r>
        <w:rPr>
          <w:color w:val="515459"/>
        </w:rPr>
        <w:t>ASTM</w:t>
      </w:r>
      <w:r>
        <w:rPr>
          <w:color w:val="515459"/>
          <w:spacing w:val="-6"/>
        </w:rPr>
        <w:t> </w:t>
      </w:r>
      <w:r>
        <w:rPr>
          <w:color w:val="515459"/>
        </w:rPr>
        <w:t>C920</w:t>
      </w:r>
      <w:r>
        <w:rPr>
          <w:color w:val="515459"/>
          <w:spacing w:val="-6"/>
        </w:rPr>
        <w:t> </w:t>
      </w:r>
      <w:r>
        <w:rPr>
          <w:color w:val="515459"/>
        </w:rPr>
        <w:t>Type</w:t>
      </w:r>
      <w:r>
        <w:rPr>
          <w:color w:val="515459"/>
          <w:spacing w:val="-6"/>
        </w:rPr>
        <w:t> </w:t>
      </w:r>
      <w:r>
        <w:rPr>
          <w:color w:val="515459"/>
        </w:rPr>
        <w:t>S,</w:t>
      </w:r>
      <w:r>
        <w:rPr>
          <w:color w:val="515459"/>
          <w:spacing w:val="-6"/>
        </w:rPr>
        <w:t> </w:t>
      </w:r>
      <w:r>
        <w:rPr>
          <w:color w:val="515459"/>
        </w:rPr>
        <w:t>NS,</w:t>
      </w:r>
      <w:r>
        <w:rPr>
          <w:color w:val="515459"/>
          <w:spacing w:val="-6"/>
        </w:rPr>
        <w:t> </w:t>
      </w:r>
      <w:r>
        <w:rPr>
          <w:color w:val="515459"/>
        </w:rPr>
        <w:t>Class</w:t>
      </w:r>
      <w:r>
        <w:rPr>
          <w:color w:val="515459"/>
          <w:spacing w:val="-6"/>
        </w:rPr>
        <w:t> </w:t>
      </w:r>
      <w:r>
        <w:rPr>
          <w:color w:val="515459"/>
        </w:rPr>
        <w:t>25</w:t>
      </w:r>
      <w:r>
        <w:rPr>
          <w:color w:val="515459"/>
          <w:spacing w:val="-6"/>
        </w:rPr>
        <w:t> </w:t>
      </w:r>
      <w:r>
        <w:rPr>
          <w:color w:val="515459"/>
        </w:rPr>
        <w:t>use</w:t>
      </w:r>
      <w:r>
        <w:rPr>
          <w:color w:val="515459"/>
          <w:spacing w:val="-6"/>
        </w:rPr>
        <w:t> </w:t>
      </w:r>
      <w:r>
        <w:rPr>
          <w:color w:val="515459"/>
        </w:rPr>
        <w:t>NT,</w:t>
      </w:r>
      <w:r>
        <w:rPr>
          <w:color w:val="515459"/>
          <w:spacing w:val="-6"/>
        </w:rPr>
        <w:t> </w:t>
      </w:r>
      <w:r>
        <w:rPr>
          <w:color w:val="515459"/>
        </w:rPr>
        <w:t>G,</w:t>
      </w:r>
      <w:r>
        <w:rPr>
          <w:color w:val="515459"/>
          <w:spacing w:val="-6"/>
        </w:rPr>
        <w:t> </w:t>
      </w:r>
      <w:r>
        <w:rPr>
          <w:color w:val="515459"/>
        </w:rPr>
        <w:t>A</w:t>
      </w:r>
      <w:r>
        <w:rPr>
          <w:color w:val="515459"/>
          <w:spacing w:val="-6"/>
        </w:rPr>
        <w:t> </w:t>
      </w:r>
      <w:r>
        <w:rPr>
          <w:color w:val="515459"/>
        </w:rPr>
        <w:t>&amp;</w:t>
      </w:r>
      <w:r>
        <w:rPr>
          <w:color w:val="515459"/>
          <w:spacing w:val="-6"/>
        </w:rPr>
        <w:t> </w:t>
      </w:r>
      <w:r>
        <w:rPr>
          <w:color w:val="515459"/>
        </w:rPr>
        <w:t>0,</w:t>
      </w:r>
      <w:r>
        <w:rPr>
          <w:color w:val="515459"/>
          <w:spacing w:val="-6"/>
        </w:rPr>
        <w:t> </w:t>
      </w:r>
      <w:r>
        <w:rPr>
          <w:color w:val="515459"/>
        </w:rPr>
        <w:t>as provided by GE Silicone II, or equal.</w:t>
      </w:r>
    </w:p>
    <w:p>
      <w:pPr>
        <w:pStyle w:val="BodyText"/>
        <w:spacing w:before="7"/>
      </w:pPr>
    </w:p>
    <w:p>
      <w:pPr>
        <w:pStyle w:val="Heading4"/>
        <w:ind w:firstLine="0"/>
      </w:pPr>
      <w:r>
        <w:rPr>
          <w:color w:val="515459"/>
        </w:rPr>
        <w:t>3 </w:t>
      </w:r>
      <w:r>
        <w:rPr>
          <w:color w:val="515459"/>
          <w:spacing w:val="-2"/>
        </w:rPr>
        <w:t>EXECUTION</w:t>
      </w:r>
    </w:p>
    <w:p>
      <w:pPr>
        <w:pStyle w:val="Heading5"/>
        <w:numPr>
          <w:ilvl w:val="1"/>
          <w:numId w:val="11"/>
        </w:numPr>
        <w:tabs>
          <w:tab w:pos="1164" w:val="left" w:leader="none"/>
        </w:tabs>
        <w:spacing w:line="240" w:lineRule="auto" w:before="68" w:after="0"/>
        <w:ind w:left="1164" w:right="0" w:hanging="444"/>
        <w:jc w:val="left"/>
        <w:rPr>
          <w:rFonts w:ascii="Arial"/>
          <w:b w:val="0"/>
        </w:rPr>
      </w:pPr>
      <w:r>
        <w:rPr>
          <w:color w:val="515459"/>
        </w:rPr>
        <w:t>EXAMINATION</w:t>
      </w:r>
      <w:r>
        <w:rPr>
          <w:color w:val="515459"/>
          <w:spacing w:val="-5"/>
        </w:rPr>
        <w:t> </w:t>
      </w:r>
      <w:r>
        <w:rPr>
          <w:color w:val="515459"/>
        </w:rPr>
        <w:t>PRIOR</w:t>
      </w:r>
      <w:r>
        <w:rPr>
          <w:color w:val="515459"/>
          <w:spacing w:val="-5"/>
        </w:rPr>
        <w:t> </w:t>
      </w:r>
      <w:r>
        <w:rPr>
          <w:color w:val="515459"/>
        </w:rPr>
        <w:t>TO</w:t>
      </w:r>
      <w:r>
        <w:rPr>
          <w:color w:val="515459"/>
          <w:spacing w:val="-5"/>
        </w:rPr>
        <w:t> </w:t>
      </w:r>
      <w:r>
        <w:rPr>
          <w:color w:val="515459"/>
          <w:spacing w:val="-2"/>
        </w:rPr>
        <w:t>EXECUTIO</w:t>
      </w:r>
      <w:r>
        <w:rPr>
          <w:rFonts w:ascii="Arial"/>
          <w:b w:val="0"/>
          <w:color w:val="515459"/>
          <w:spacing w:val="-2"/>
        </w:rPr>
        <w:t>N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2"/>
        </w:numPr>
        <w:tabs>
          <w:tab w:pos="960" w:val="left" w:leader="none"/>
        </w:tabs>
        <w:spacing w:line="249" w:lineRule="auto" w:before="1" w:after="0"/>
        <w:ind w:left="960" w:right="451" w:hanging="241"/>
        <w:jc w:val="both"/>
        <w:rPr>
          <w:sz w:val="20"/>
        </w:rPr>
      </w:pPr>
      <w:r>
        <w:rPr>
          <w:color w:val="515459"/>
          <w:sz w:val="20"/>
        </w:rPr>
        <w:t>Prior to siding installation, examine dimensions, alignment and level of substrate and structural wall elements. Notify Architect or Owner's Representative when </w:t>
      </w:r>
      <w:r>
        <w:rPr>
          <w:color w:val="515459"/>
          <w:sz w:val="20"/>
        </w:rPr>
        <w:t>supporting substrates do not comply with construction requirements and requirements of</w:t>
      </w:r>
    </w:p>
    <w:p>
      <w:pPr>
        <w:pStyle w:val="BodyText"/>
        <w:spacing w:before="2"/>
        <w:ind w:left="960"/>
        <w:jc w:val="both"/>
      </w:pPr>
      <w:r>
        <w:rPr>
          <w:color w:val="515459"/>
        </w:rPr>
        <w:t>Glen-Gery</w:t>
      </w:r>
      <w:r>
        <w:rPr>
          <w:color w:val="515459"/>
          <w:spacing w:val="-5"/>
        </w:rPr>
        <w:t> </w:t>
      </w:r>
      <w:r>
        <w:rPr>
          <w:color w:val="515459"/>
        </w:rPr>
        <w:t>Installation</w:t>
      </w:r>
      <w:r>
        <w:rPr>
          <w:color w:val="515459"/>
          <w:spacing w:val="-5"/>
        </w:rPr>
        <w:t> </w:t>
      </w:r>
      <w:r>
        <w:rPr>
          <w:color w:val="515459"/>
          <w:spacing w:val="-2"/>
        </w:rPr>
        <w:t>Instructions.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2"/>
        </w:numPr>
        <w:tabs>
          <w:tab w:pos="968" w:val="left" w:leader="none"/>
        </w:tabs>
        <w:spacing w:line="249" w:lineRule="auto" w:before="0" w:after="0"/>
        <w:ind w:left="968" w:right="783" w:hanging="249"/>
        <w:jc w:val="both"/>
        <w:rPr>
          <w:sz w:val="20"/>
        </w:rPr>
      </w:pPr>
      <w:r>
        <w:rPr>
          <w:color w:val="515459"/>
          <w:sz w:val="20"/>
        </w:rPr>
        <w:t>Commencement of work constitutes acceptance of the substrates and </w:t>
      </w:r>
      <w:r>
        <w:rPr>
          <w:color w:val="515459"/>
          <w:sz w:val="20"/>
        </w:rPr>
        <w:t>anchoring elements by the Contractor.</w:t>
      </w:r>
    </w:p>
    <w:p>
      <w:pPr>
        <w:pStyle w:val="BodyText"/>
        <w:spacing w:before="78"/>
      </w:pPr>
    </w:p>
    <w:p>
      <w:pPr>
        <w:pStyle w:val="Heading5"/>
        <w:numPr>
          <w:ilvl w:val="1"/>
          <w:numId w:val="11"/>
        </w:numPr>
        <w:tabs>
          <w:tab w:pos="1164" w:val="left" w:leader="none"/>
        </w:tabs>
        <w:spacing w:line="240" w:lineRule="auto" w:before="1" w:after="0"/>
        <w:ind w:left="1164" w:right="0" w:hanging="444"/>
        <w:jc w:val="left"/>
      </w:pPr>
      <w:r>
        <w:rPr>
          <w:color w:val="515459"/>
          <w:spacing w:val="-2"/>
        </w:rPr>
        <w:t>PREPARATION</w:t>
      </w:r>
    </w:p>
    <w:p>
      <w:pPr>
        <w:pStyle w:val="BodyText"/>
        <w:spacing w:before="4"/>
        <w:rPr>
          <w:rFonts w:ascii="Helvetica Neue"/>
          <w:b/>
        </w:rPr>
      </w:pPr>
    </w:p>
    <w:p>
      <w:pPr>
        <w:pStyle w:val="ListParagraph"/>
        <w:numPr>
          <w:ilvl w:val="0"/>
          <w:numId w:val="13"/>
        </w:numPr>
        <w:tabs>
          <w:tab w:pos="960" w:val="left" w:leader="none"/>
        </w:tabs>
        <w:spacing w:line="240" w:lineRule="auto" w:before="0" w:after="0"/>
        <w:ind w:left="960" w:right="0" w:hanging="240"/>
        <w:jc w:val="left"/>
        <w:rPr>
          <w:sz w:val="20"/>
        </w:rPr>
      </w:pPr>
      <w:r>
        <w:rPr>
          <w:color w:val="515459"/>
          <w:sz w:val="20"/>
        </w:rPr>
        <w:t>Prepare</w:t>
      </w:r>
      <w:r>
        <w:rPr>
          <w:color w:val="515459"/>
          <w:spacing w:val="-4"/>
          <w:sz w:val="20"/>
        </w:rPr>
        <w:t> </w:t>
      </w:r>
      <w:r>
        <w:rPr>
          <w:color w:val="515459"/>
          <w:sz w:val="20"/>
        </w:rPr>
        <w:t>substrates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as</w:t>
      </w:r>
      <w:r>
        <w:rPr>
          <w:color w:val="515459"/>
          <w:spacing w:val="-4"/>
          <w:sz w:val="20"/>
        </w:rPr>
        <w:t> </w:t>
      </w:r>
      <w:r>
        <w:rPr>
          <w:color w:val="515459"/>
          <w:sz w:val="20"/>
        </w:rPr>
        <w:t>required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by</w:t>
      </w:r>
      <w:r>
        <w:rPr>
          <w:color w:val="515459"/>
          <w:spacing w:val="-4"/>
          <w:sz w:val="20"/>
        </w:rPr>
        <w:t> </w:t>
      </w:r>
      <w:r>
        <w:rPr>
          <w:color w:val="515459"/>
          <w:sz w:val="20"/>
        </w:rPr>
        <w:t>Glen-Gery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Installation</w:t>
      </w:r>
      <w:r>
        <w:rPr>
          <w:color w:val="515459"/>
          <w:spacing w:val="-4"/>
          <w:sz w:val="20"/>
        </w:rPr>
        <w:t> </w:t>
      </w:r>
      <w:r>
        <w:rPr>
          <w:color w:val="515459"/>
          <w:spacing w:val="-2"/>
          <w:sz w:val="20"/>
        </w:rPr>
        <w:t>Instructions.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3"/>
        </w:numPr>
        <w:tabs>
          <w:tab w:pos="968" w:val="left" w:leader="none"/>
        </w:tabs>
        <w:spacing w:line="249" w:lineRule="auto" w:before="0" w:after="0"/>
        <w:ind w:left="968" w:right="837" w:hanging="249"/>
        <w:jc w:val="both"/>
        <w:rPr>
          <w:sz w:val="20"/>
        </w:rPr>
      </w:pPr>
      <w:r>
        <w:rPr>
          <w:color w:val="515459"/>
          <w:sz w:val="20"/>
        </w:rPr>
        <w:t>Select and mix brick from several pallets to blend colors and assure proper </w:t>
      </w:r>
      <w:r>
        <w:rPr>
          <w:color w:val="515459"/>
          <w:sz w:val="20"/>
        </w:rPr>
        <w:t>color distribution throughout the wall (or project).</w:t>
      </w:r>
    </w:p>
    <w:p>
      <w:pPr>
        <w:pStyle w:val="BodyText"/>
        <w:spacing w:before="79"/>
      </w:pPr>
    </w:p>
    <w:p>
      <w:pPr>
        <w:pStyle w:val="Heading5"/>
        <w:numPr>
          <w:ilvl w:val="1"/>
          <w:numId w:val="11"/>
        </w:numPr>
        <w:tabs>
          <w:tab w:pos="1164" w:val="left" w:leader="none"/>
        </w:tabs>
        <w:spacing w:line="240" w:lineRule="auto" w:before="0" w:after="0"/>
        <w:ind w:left="1164" w:right="0" w:hanging="444"/>
        <w:jc w:val="left"/>
      </w:pPr>
      <w:r>
        <w:rPr>
          <w:color w:val="515459"/>
          <w:spacing w:val="-2"/>
        </w:rPr>
        <w:t>PROTECTION</w:t>
      </w:r>
    </w:p>
    <w:p>
      <w:pPr>
        <w:pStyle w:val="BodyText"/>
        <w:spacing w:before="4"/>
        <w:rPr>
          <w:rFonts w:ascii="Helvetica Neue"/>
          <w:b/>
        </w:rPr>
      </w:pPr>
    </w:p>
    <w:p>
      <w:pPr>
        <w:pStyle w:val="ListParagraph"/>
        <w:numPr>
          <w:ilvl w:val="0"/>
          <w:numId w:val="14"/>
        </w:numPr>
        <w:tabs>
          <w:tab w:pos="960" w:val="left" w:leader="none"/>
        </w:tabs>
        <w:spacing w:line="249" w:lineRule="auto" w:before="1" w:after="0"/>
        <w:ind w:left="960" w:right="387" w:hanging="241"/>
        <w:jc w:val="both"/>
        <w:rPr>
          <w:sz w:val="20"/>
        </w:rPr>
      </w:pPr>
      <w:r>
        <w:rPr>
          <w:color w:val="515459"/>
          <w:sz w:val="20"/>
        </w:rPr>
        <w:t>Plan and execute procedures to prevent damage to existing work and property </w:t>
      </w:r>
      <w:r>
        <w:rPr>
          <w:color w:val="515459"/>
          <w:sz w:val="20"/>
        </w:rPr>
        <w:t>during transportation and delivery of materials and execution of siding installation.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4"/>
        </w:numPr>
        <w:tabs>
          <w:tab w:pos="968" w:val="left" w:leader="none"/>
        </w:tabs>
        <w:spacing w:line="240" w:lineRule="auto" w:before="0" w:after="0"/>
        <w:ind w:left="968" w:right="0" w:hanging="248"/>
        <w:jc w:val="left"/>
        <w:rPr>
          <w:sz w:val="20"/>
        </w:rPr>
      </w:pPr>
      <w:r>
        <w:rPr>
          <w:color w:val="515459"/>
          <w:sz w:val="20"/>
        </w:rPr>
        <w:t>Allow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access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to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structure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and</w:t>
      </w:r>
      <w:r>
        <w:rPr>
          <w:color w:val="515459"/>
          <w:spacing w:val="7"/>
          <w:sz w:val="20"/>
        </w:rPr>
        <w:t> </w:t>
      </w:r>
      <w:r>
        <w:rPr>
          <w:color w:val="515459"/>
          <w:sz w:val="20"/>
        </w:rPr>
        <w:t>site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by</w:t>
      </w:r>
      <w:r>
        <w:rPr>
          <w:color w:val="515459"/>
          <w:spacing w:val="6"/>
          <w:sz w:val="20"/>
        </w:rPr>
        <w:t> </w:t>
      </w:r>
      <w:r>
        <w:rPr>
          <w:color w:val="515459"/>
          <w:sz w:val="20"/>
        </w:rPr>
        <w:t>other</w:t>
      </w:r>
      <w:r>
        <w:rPr>
          <w:color w:val="515459"/>
          <w:spacing w:val="6"/>
          <w:sz w:val="20"/>
        </w:rPr>
        <w:t> </w:t>
      </w:r>
      <w:r>
        <w:rPr>
          <w:color w:val="515459"/>
          <w:spacing w:val="-2"/>
          <w:sz w:val="20"/>
        </w:rPr>
        <w:t>trades.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header="697" w:footer="520" w:top="1820" w:bottom="720" w:left="1800" w:right="1440"/>
        </w:sectPr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Heading5"/>
        <w:numPr>
          <w:ilvl w:val="1"/>
          <w:numId w:val="11"/>
        </w:numPr>
        <w:tabs>
          <w:tab w:pos="1164" w:val="left" w:leader="none"/>
        </w:tabs>
        <w:spacing w:line="240" w:lineRule="auto" w:before="0" w:after="0"/>
        <w:ind w:left="1164" w:right="0" w:hanging="444"/>
        <w:jc w:val="left"/>
      </w:pPr>
      <w:r>
        <w:rPr>
          <w:color w:val="515459"/>
          <w:spacing w:val="-2"/>
        </w:rPr>
        <w:t>INSTALLATION</w:t>
      </w:r>
    </w:p>
    <w:p>
      <w:pPr>
        <w:pStyle w:val="BodyText"/>
        <w:spacing w:before="5"/>
        <w:rPr>
          <w:rFonts w:ascii="Helvetica Neue"/>
          <w:b/>
        </w:rPr>
      </w:pPr>
    </w:p>
    <w:p>
      <w:pPr>
        <w:pStyle w:val="ListParagraph"/>
        <w:numPr>
          <w:ilvl w:val="0"/>
          <w:numId w:val="15"/>
        </w:numPr>
        <w:tabs>
          <w:tab w:pos="960" w:val="left" w:leader="none"/>
        </w:tabs>
        <w:spacing w:line="249" w:lineRule="auto" w:before="0" w:after="0"/>
        <w:ind w:left="960" w:right="721" w:hanging="241"/>
        <w:jc w:val="left"/>
        <w:rPr>
          <w:sz w:val="20"/>
        </w:rPr>
      </w:pPr>
      <w:r>
        <w:rPr>
          <w:color w:val="515459"/>
          <w:sz w:val="20"/>
        </w:rPr>
        <w:t>Glen-Gery Tru-Brix Siding shall be installed in accordance with the </w:t>
      </w:r>
      <w:r>
        <w:rPr>
          <w:color w:val="515459"/>
          <w:sz w:val="20"/>
        </w:rPr>
        <w:t>manufacturer's Glen-Gery Installation Instructions.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5"/>
        </w:numPr>
        <w:tabs>
          <w:tab w:pos="968" w:val="left" w:leader="none"/>
        </w:tabs>
        <w:spacing w:line="240" w:lineRule="auto" w:before="0" w:after="0"/>
        <w:ind w:left="968" w:right="0" w:hanging="248"/>
        <w:jc w:val="left"/>
        <w:rPr>
          <w:sz w:val="20"/>
        </w:rPr>
      </w:pPr>
      <w:r>
        <w:rPr>
          <w:color w:val="515459"/>
          <w:sz w:val="20"/>
        </w:rPr>
        <w:t>Clean</w:t>
      </w:r>
      <w:r>
        <w:rPr>
          <w:color w:val="515459"/>
          <w:spacing w:val="3"/>
          <w:sz w:val="20"/>
        </w:rPr>
        <w:t> </w:t>
      </w:r>
      <w:r>
        <w:rPr>
          <w:color w:val="515459"/>
          <w:sz w:val="20"/>
        </w:rPr>
        <w:t>window,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door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and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opening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frames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prior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to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installing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self-adhesive</w:t>
      </w:r>
      <w:r>
        <w:rPr>
          <w:color w:val="515459"/>
          <w:spacing w:val="4"/>
          <w:sz w:val="20"/>
        </w:rPr>
        <w:t> </w:t>
      </w:r>
      <w:r>
        <w:rPr>
          <w:color w:val="515459"/>
          <w:spacing w:val="-2"/>
          <w:sz w:val="20"/>
        </w:rPr>
        <w:t>flashing.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5"/>
        </w:numPr>
        <w:tabs>
          <w:tab w:pos="975" w:val="left" w:leader="none"/>
        </w:tabs>
        <w:spacing w:line="240" w:lineRule="auto" w:before="0" w:after="0"/>
        <w:ind w:left="975" w:right="0" w:hanging="255"/>
        <w:jc w:val="left"/>
        <w:rPr>
          <w:sz w:val="20"/>
        </w:rPr>
      </w:pPr>
      <w:r>
        <w:rPr>
          <w:color w:val="515459"/>
          <w:sz w:val="20"/>
        </w:rPr>
        <w:t>Do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not</w:t>
      </w:r>
      <w:r>
        <w:rPr>
          <w:color w:val="515459"/>
          <w:spacing w:val="5"/>
          <w:sz w:val="20"/>
        </w:rPr>
        <w:t> </w:t>
      </w:r>
      <w:r>
        <w:rPr>
          <w:color w:val="515459"/>
          <w:sz w:val="20"/>
        </w:rPr>
        <w:t>apply</w:t>
      </w:r>
      <w:r>
        <w:rPr>
          <w:color w:val="515459"/>
          <w:spacing w:val="5"/>
          <w:sz w:val="20"/>
        </w:rPr>
        <w:t> </w:t>
      </w:r>
      <w:r>
        <w:rPr>
          <w:color w:val="515459"/>
          <w:sz w:val="20"/>
        </w:rPr>
        <w:t>any</w:t>
      </w:r>
      <w:r>
        <w:rPr>
          <w:color w:val="515459"/>
          <w:spacing w:val="5"/>
          <w:sz w:val="20"/>
        </w:rPr>
        <w:t> </w:t>
      </w:r>
      <w:r>
        <w:rPr>
          <w:color w:val="515459"/>
          <w:sz w:val="20"/>
        </w:rPr>
        <w:t>building</w:t>
      </w:r>
      <w:r>
        <w:rPr>
          <w:color w:val="515459"/>
          <w:spacing w:val="4"/>
          <w:sz w:val="20"/>
        </w:rPr>
        <w:t> </w:t>
      </w:r>
      <w:r>
        <w:rPr>
          <w:color w:val="515459"/>
          <w:sz w:val="20"/>
        </w:rPr>
        <w:t>wrap</w:t>
      </w:r>
      <w:r>
        <w:rPr>
          <w:color w:val="515459"/>
          <w:spacing w:val="5"/>
          <w:sz w:val="20"/>
        </w:rPr>
        <w:t> </w:t>
      </w:r>
      <w:r>
        <w:rPr>
          <w:color w:val="515459"/>
          <w:sz w:val="20"/>
        </w:rPr>
        <w:t>that</w:t>
      </w:r>
      <w:r>
        <w:rPr>
          <w:color w:val="515459"/>
          <w:spacing w:val="5"/>
          <w:sz w:val="20"/>
        </w:rPr>
        <w:t> </w:t>
      </w:r>
      <w:r>
        <w:rPr>
          <w:color w:val="515459"/>
          <w:sz w:val="20"/>
        </w:rPr>
        <w:t>contains</w:t>
      </w:r>
      <w:r>
        <w:rPr>
          <w:color w:val="515459"/>
          <w:spacing w:val="5"/>
          <w:sz w:val="20"/>
        </w:rPr>
        <w:t> </w:t>
      </w:r>
      <w:r>
        <w:rPr>
          <w:color w:val="515459"/>
          <w:sz w:val="20"/>
        </w:rPr>
        <w:t>tears</w:t>
      </w:r>
      <w:r>
        <w:rPr>
          <w:color w:val="515459"/>
          <w:spacing w:val="5"/>
          <w:sz w:val="20"/>
        </w:rPr>
        <w:t> </w:t>
      </w:r>
      <w:r>
        <w:rPr>
          <w:color w:val="515459"/>
          <w:sz w:val="20"/>
        </w:rPr>
        <w:t>or</w:t>
      </w:r>
      <w:r>
        <w:rPr>
          <w:color w:val="515459"/>
          <w:spacing w:val="4"/>
          <w:sz w:val="20"/>
        </w:rPr>
        <w:t> </w:t>
      </w:r>
      <w:r>
        <w:rPr>
          <w:color w:val="515459"/>
          <w:spacing w:val="-2"/>
          <w:sz w:val="20"/>
        </w:rPr>
        <w:t>holes.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5"/>
        </w:numPr>
        <w:tabs>
          <w:tab w:pos="971" w:val="left" w:leader="none"/>
        </w:tabs>
        <w:spacing w:line="249" w:lineRule="auto" w:before="0" w:after="0"/>
        <w:ind w:left="971" w:right="617" w:hanging="252"/>
        <w:jc w:val="left"/>
        <w:rPr>
          <w:sz w:val="20"/>
        </w:rPr>
      </w:pPr>
      <w:r>
        <w:rPr>
          <w:color w:val="515459"/>
          <w:sz w:val="20"/>
        </w:rPr>
        <w:t>Do not move any rails after any anchor or screw has been installed and removed </w:t>
      </w:r>
      <w:r>
        <w:rPr>
          <w:color w:val="515459"/>
          <w:sz w:val="20"/>
        </w:rPr>
        <w:t>or broken. This could create damage to the wrap that could lead to water intrusion to the substrate.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5"/>
        </w:numPr>
        <w:tabs>
          <w:tab w:pos="953" w:val="left" w:leader="none"/>
        </w:tabs>
        <w:spacing w:line="249" w:lineRule="auto" w:before="0" w:after="0"/>
        <w:ind w:left="953" w:right="557" w:hanging="234"/>
        <w:jc w:val="left"/>
        <w:rPr>
          <w:sz w:val="20"/>
        </w:rPr>
      </w:pPr>
      <w:r>
        <w:rPr>
          <w:color w:val="515459"/>
          <w:sz w:val="20"/>
        </w:rPr>
        <w:t>Damage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to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the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Tru-Brix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Drainage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Wrap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requires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removal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of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enough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siding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to</w:t>
      </w:r>
      <w:r>
        <w:rPr>
          <w:color w:val="515459"/>
          <w:spacing w:val="-3"/>
          <w:sz w:val="20"/>
        </w:rPr>
        <w:t> </w:t>
      </w:r>
      <w:r>
        <w:rPr>
          <w:color w:val="515459"/>
          <w:sz w:val="20"/>
        </w:rPr>
        <w:t>replace the damaged Wrap in accordance with Installation Instructions, including proper horizontal and vertical lapping.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5"/>
        </w:numPr>
        <w:tabs>
          <w:tab w:pos="912" w:val="left" w:leader="none"/>
          <w:tab w:pos="914" w:val="left" w:leader="none"/>
        </w:tabs>
        <w:spacing w:line="249" w:lineRule="auto" w:before="0" w:after="0"/>
        <w:ind w:left="914" w:right="478" w:hanging="195"/>
        <w:jc w:val="both"/>
        <w:rPr>
          <w:sz w:val="20"/>
        </w:rPr>
      </w:pPr>
      <w:r>
        <w:rPr>
          <w:color w:val="515459"/>
          <w:sz w:val="20"/>
        </w:rPr>
        <w:t>Do not proceed with installation where conditions vary from or are not covered by </w:t>
      </w:r>
      <w:r>
        <w:rPr>
          <w:color w:val="515459"/>
          <w:sz w:val="20"/>
        </w:rPr>
        <w:t>the Glen-Gery Installation Instructions, the Drawings, or these Specifications until written permission is obtained from the manufacturer.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5"/>
        </w:numPr>
        <w:tabs>
          <w:tab w:pos="982" w:val="left" w:leader="none"/>
        </w:tabs>
        <w:spacing w:line="249" w:lineRule="auto" w:before="0" w:after="0"/>
        <w:ind w:left="982" w:right="735" w:hanging="263"/>
        <w:jc w:val="left"/>
        <w:rPr>
          <w:sz w:val="20"/>
        </w:rPr>
      </w:pPr>
      <w:r>
        <w:rPr>
          <w:color w:val="515459"/>
          <w:sz w:val="20"/>
        </w:rPr>
        <w:t>Corner Flashing must be installed over the Building Wrap under all expansion </w:t>
      </w:r>
      <w:r>
        <w:rPr>
          <w:color w:val="515459"/>
          <w:sz w:val="20"/>
        </w:rPr>
        <w:t>and control joints in the Siding, whether indicated on the Drawings or not.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5"/>
        </w:numPr>
        <w:tabs>
          <w:tab w:pos="975" w:val="left" w:leader="none"/>
        </w:tabs>
        <w:spacing w:line="240" w:lineRule="auto" w:before="1" w:after="0"/>
        <w:ind w:left="975" w:right="0" w:hanging="255"/>
        <w:jc w:val="left"/>
        <w:rPr>
          <w:sz w:val="20"/>
        </w:rPr>
      </w:pPr>
      <w:r>
        <w:rPr>
          <w:color w:val="515459"/>
          <w:spacing w:val="-2"/>
          <w:sz w:val="20"/>
        </w:rPr>
        <w:t>Cleaning</w:t>
      </w:r>
    </w:p>
    <w:p>
      <w:pPr>
        <w:pStyle w:val="ListParagraph"/>
        <w:numPr>
          <w:ilvl w:val="1"/>
          <w:numId w:val="15"/>
        </w:numPr>
        <w:tabs>
          <w:tab w:pos="1282" w:val="left" w:leader="none"/>
        </w:tabs>
        <w:spacing w:line="249" w:lineRule="auto" w:before="10" w:after="0"/>
        <w:ind w:left="1282" w:right="522" w:hanging="223"/>
        <w:jc w:val="left"/>
        <w:rPr>
          <w:sz w:val="20"/>
        </w:rPr>
      </w:pPr>
      <w:r>
        <w:rPr>
          <w:color w:val="515459"/>
          <w:sz w:val="20"/>
        </w:rPr>
        <w:t>Remove excess mortar in accordance with Glen-Gery Installation Instructions, </w:t>
      </w:r>
      <w:r>
        <w:rPr>
          <w:color w:val="515459"/>
          <w:sz w:val="20"/>
        </w:rPr>
        <w:t>or as approved in writing by Glen-Gery.</w:t>
      </w:r>
    </w:p>
    <w:p>
      <w:pPr>
        <w:pStyle w:val="ListParagraph"/>
        <w:numPr>
          <w:ilvl w:val="1"/>
          <w:numId w:val="15"/>
        </w:numPr>
        <w:tabs>
          <w:tab w:pos="1282" w:val="left" w:leader="none"/>
        </w:tabs>
        <w:spacing w:line="249" w:lineRule="auto" w:before="1" w:after="0"/>
        <w:ind w:left="1282" w:right="1762" w:hanging="223"/>
        <w:jc w:val="left"/>
        <w:rPr>
          <w:sz w:val="20"/>
        </w:rPr>
      </w:pPr>
      <w:r>
        <w:rPr>
          <w:color w:val="515459"/>
          <w:sz w:val="20"/>
        </w:rPr>
        <w:t>Remove excess sealant in accordance with sealant </w:t>
      </w:r>
      <w:r>
        <w:rPr>
          <w:color w:val="515459"/>
          <w:sz w:val="20"/>
        </w:rPr>
        <w:t>manufacturer's </w:t>
      </w:r>
      <w:r>
        <w:rPr>
          <w:color w:val="515459"/>
          <w:spacing w:val="-2"/>
          <w:sz w:val="20"/>
        </w:rPr>
        <w:t>recommendations.</w:t>
      </w:r>
    </w:p>
    <w:p>
      <w:pPr>
        <w:pStyle w:val="BodyText"/>
        <w:spacing w:before="38"/>
      </w:pPr>
    </w:p>
    <w:p>
      <w:pPr>
        <w:spacing w:before="1"/>
        <w:ind w:left="720" w:right="0" w:firstLine="0"/>
        <w:jc w:val="left"/>
        <w:rPr>
          <w:rFonts w:ascii="Helvetica Neue"/>
          <w:b/>
          <w:sz w:val="24"/>
        </w:rPr>
      </w:pPr>
      <w:r>
        <w:rPr>
          <w:rFonts w:ascii="Helvetica Neue"/>
          <w:b/>
          <w:color w:val="515459"/>
          <w:sz w:val="24"/>
        </w:rPr>
        <w:t>END OF </w:t>
      </w:r>
      <w:r>
        <w:rPr>
          <w:rFonts w:ascii="Helvetica Neue"/>
          <w:b/>
          <w:color w:val="515459"/>
          <w:spacing w:val="-2"/>
          <w:sz w:val="24"/>
        </w:rPr>
        <w:t>SECTION</w:t>
      </w:r>
    </w:p>
    <w:sectPr>
      <w:pgSz w:w="12240" w:h="15840"/>
      <w:pgMar w:header="697" w:footer="520" w:top="1820" w:bottom="72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 Neue">
    <w:altName w:val="Helvetica Neu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426048">
              <wp:simplePos x="0" y="0"/>
              <wp:positionH relativeFrom="page">
                <wp:posOffset>457200</wp:posOffset>
              </wp:positionH>
              <wp:positionV relativeFrom="page">
                <wp:posOffset>9598025</wp:posOffset>
              </wp:positionV>
              <wp:extent cx="685800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6350">
                        <a:solidFill>
                          <a:srgbClr val="51545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0432" from="36pt,755.75pt" to="576pt,755.75pt" stroked="true" strokeweight=".5pt" strokecolor="#515459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4000">
              <wp:simplePos x="0" y="0"/>
              <wp:positionH relativeFrom="page">
                <wp:posOffset>457200</wp:posOffset>
              </wp:positionH>
              <wp:positionV relativeFrom="page">
                <wp:posOffset>1018158</wp:posOffset>
              </wp:positionV>
              <wp:extent cx="6858000" cy="127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6350">
                        <a:solidFill>
                          <a:srgbClr val="51545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2480" from="36pt,80.169998pt" to="576pt,80.169998pt" stroked="true" strokeweight=".5pt" strokecolor="#515459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4512">
              <wp:simplePos x="0" y="0"/>
              <wp:positionH relativeFrom="page">
                <wp:posOffset>1130300</wp:posOffset>
              </wp:positionH>
              <wp:positionV relativeFrom="page">
                <wp:posOffset>430098</wp:posOffset>
              </wp:positionV>
              <wp:extent cx="1365885" cy="40195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365885" cy="401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515459"/>
                              <w:spacing w:val="-4"/>
                              <w:sz w:val="14"/>
                            </w:rPr>
                            <w:t>Date</w:t>
                          </w:r>
                        </w:p>
                        <w:p>
                          <w:pPr>
                            <w:spacing w:before="53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515459"/>
                              <w:sz w:val="14"/>
                            </w:rPr>
                            <w:t>Project</w:t>
                          </w:r>
                          <w:r>
                            <w:rPr>
                              <w:color w:val="515459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color w:val="515459"/>
                              <w:spacing w:val="-4"/>
                              <w:sz w:val="14"/>
                            </w:rPr>
                            <w:t>Name</w:t>
                          </w:r>
                        </w:p>
                        <w:p>
                          <w:pPr>
                            <w:spacing w:before="54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515459"/>
                              <w:sz w:val="14"/>
                            </w:rPr>
                            <w:t>Tru-Brix</w:t>
                          </w:r>
                          <w:r>
                            <w:rPr>
                              <w:color w:val="515459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color w:val="515459"/>
                              <w:sz w:val="14"/>
                            </w:rPr>
                            <w:t>Real</w:t>
                          </w:r>
                          <w:r>
                            <w:rPr>
                              <w:color w:val="515459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color w:val="515459"/>
                              <w:sz w:val="14"/>
                            </w:rPr>
                            <w:t>Brick</w:t>
                          </w:r>
                          <w:r>
                            <w:rPr>
                              <w:color w:val="515459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color w:val="515459"/>
                              <w:sz w:val="14"/>
                            </w:rPr>
                            <w:t>Siding</w:t>
                          </w:r>
                          <w:r>
                            <w:rPr>
                              <w:color w:val="515459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color w:val="515459"/>
                              <w:spacing w:val="-2"/>
                              <w:sz w:val="14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pt;margin-top:33.866001pt;width:107.55pt;height:31.65pt;mso-position-horizontal-relative:page;mso-position-vertical-relative:page;z-index:-15891968" type="#_x0000_t202" id="docshape1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515459"/>
                        <w:spacing w:val="-4"/>
                        <w:sz w:val="14"/>
                      </w:rPr>
                      <w:t>Date</w:t>
                    </w:r>
                  </w:p>
                  <w:p>
                    <w:pPr>
                      <w:spacing w:before="53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515459"/>
                        <w:sz w:val="14"/>
                      </w:rPr>
                      <w:t>Project</w:t>
                    </w:r>
                    <w:r>
                      <w:rPr>
                        <w:color w:val="515459"/>
                        <w:spacing w:val="3"/>
                        <w:sz w:val="14"/>
                      </w:rPr>
                      <w:t> </w:t>
                    </w:r>
                    <w:r>
                      <w:rPr>
                        <w:color w:val="515459"/>
                        <w:spacing w:val="-4"/>
                        <w:sz w:val="14"/>
                      </w:rPr>
                      <w:t>Name</w:t>
                    </w:r>
                  </w:p>
                  <w:p>
                    <w:pPr>
                      <w:spacing w:before="54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515459"/>
                        <w:sz w:val="14"/>
                      </w:rPr>
                      <w:t>Tru-Brix</w:t>
                    </w:r>
                    <w:r>
                      <w:rPr>
                        <w:color w:val="515459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515459"/>
                        <w:sz w:val="14"/>
                      </w:rPr>
                      <w:t>Real</w:t>
                    </w:r>
                    <w:r>
                      <w:rPr>
                        <w:color w:val="515459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515459"/>
                        <w:sz w:val="14"/>
                      </w:rPr>
                      <w:t>Brick</w:t>
                    </w:r>
                    <w:r>
                      <w:rPr>
                        <w:color w:val="515459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515459"/>
                        <w:sz w:val="14"/>
                      </w:rPr>
                      <w:t>Siding</w:t>
                    </w:r>
                    <w:r>
                      <w:rPr>
                        <w:color w:val="515459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515459"/>
                        <w:spacing w:val="-2"/>
                        <w:sz w:val="14"/>
                      </w:rPr>
                      <w:t>System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5024">
              <wp:simplePos x="0" y="0"/>
              <wp:positionH relativeFrom="page">
                <wp:posOffset>6351270</wp:posOffset>
              </wp:positionH>
              <wp:positionV relativeFrom="page">
                <wp:posOffset>430098</wp:posOffset>
              </wp:positionV>
              <wp:extent cx="273050" cy="12890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7305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515459"/>
                              <w:spacing w:val="-2"/>
                              <w:sz w:val="14"/>
                            </w:rPr>
                            <w:t>04780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0.100006pt;margin-top:33.866001pt;width:21.5pt;height:10.15pt;mso-position-horizontal-relative:page;mso-position-vertical-relative:page;z-index:-15891456" type="#_x0000_t202" id="docshape1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515459"/>
                        <w:spacing w:val="-2"/>
                        <w:sz w:val="14"/>
                      </w:rPr>
                      <w:t>04780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5536">
              <wp:simplePos x="0" y="0"/>
              <wp:positionH relativeFrom="page">
                <wp:posOffset>6320158</wp:posOffset>
              </wp:positionH>
              <wp:positionV relativeFrom="page">
                <wp:posOffset>702892</wp:posOffset>
              </wp:positionV>
              <wp:extent cx="342265" cy="12890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34226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515459"/>
                              <w:sz w:val="14"/>
                            </w:rPr>
                            <w:t>Page</w:t>
                          </w:r>
                          <w:r>
                            <w:rPr>
                              <w:color w:val="515459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color w:val="515459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515459"/>
                              <w:spacing w:val="-10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color w:val="515459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515459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color w:val="515459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7.650299pt;margin-top:55.345901pt;width:26.95pt;height:10.15pt;mso-position-horizontal-relative:page;mso-position-vertical-relative:page;z-index:-15890944" type="#_x0000_t202" id="docshape13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515459"/>
                        <w:sz w:val="14"/>
                      </w:rPr>
                      <w:t>Page</w:t>
                    </w:r>
                    <w:r>
                      <w:rPr>
                        <w:color w:val="515459"/>
                        <w:spacing w:val="-7"/>
                        <w:sz w:val="14"/>
                      </w:rPr>
                      <w:t> </w:t>
                    </w:r>
                    <w:r>
                      <w:rPr>
                        <w:color w:val="515459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515459"/>
                        <w:spacing w:val="-10"/>
                        <w:sz w:val="14"/>
                      </w:rPr>
                      <w:instrText> PAGE </w:instrText>
                    </w:r>
                    <w:r>
                      <w:rPr>
                        <w:color w:val="515459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515459"/>
                        <w:spacing w:val="-10"/>
                        <w:sz w:val="14"/>
                      </w:rPr>
                      <w:t>2</w:t>
                    </w:r>
                    <w:r>
                      <w:rPr>
                        <w:color w:val="515459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upperLetter"/>
      <w:lvlText w:val="%1."/>
      <w:lvlJc w:val="left"/>
      <w:pPr>
        <w:ind w:left="960" w:hanging="2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15459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4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2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4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8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241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upperLetter"/>
      <w:lvlText w:val="%1."/>
      <w:lvlJc w:val="left"/>
      <w:pPr>
        <w:ind w:left="960" w:hanging="2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15459"/>
        <w:spacing w:val="0"/>
        <w:w w:val="97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8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15459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7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5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3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1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8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6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4" w:hanging="22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upperLetter"/>
      <w:lvlText w:val="%1."/>
      <w:lvlJc w:val="left"/>
      <w:pPr>
        <w:ind w:left="960" w:hanging="2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15459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4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2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4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8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24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upperLetter"/>
      <w:lvlText w:val="%1."/>
      <w:lvlJc w:val="left"/>
      <w:pPr>
        <w:ind w:left="960" w:hanging="2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15459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4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2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4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8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24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"/>
      <w:lvlJc w:val="left"/>
      <w:pPr>
        <w:ind w:left="1164" w:hanging="445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164" w:hanging="445"/>
        <w:jc w:val="left"/>
      </w:pPr>
      <w:rPr>
        <w:rFonts w:hint="default" w:ascii="Helvetica Neue" w:hAnsi="Helvetica Neue" w:eastAsia="Helvetica Neue" w:cs="Helvetica Neue"/>
        <w:b/>
        <w:bCs/>
        <w:i w:val="0"/>
        <w:iCs w:val="0"/>
        <w:color w:val="515459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8" w:hanging="4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2" w:hanging="4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6" w:hanging="4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4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4" w:hanging="4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8" w:hanging="4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32" w:hanging="445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28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15459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4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6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8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0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2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4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6" w:hanging="22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left="960" w:hanging="2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15459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4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2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4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8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24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"/>
      <w:lvlJc w:val="left"/>
      <w:pPr>
        <w:ind w:left="1164" w:hanging="445"/>
        <w:jc w:val="left"/>
      </w:pPr>
      <w:rPr>
        <w:rFonts w:hint="default"/>
        <w:lang w:val="en-US" w:eastAsia="en-US" w:bidi="ar-SA"/>
      </w:rPr>
    </w:lvl>
    <w:lvl w:ilvl="1">
      <w:start w:val="3"/>
      <w:numFmt w:val="decimalZero"/>
      <w:lvlText w:val="%1.%2"/>
      <w:lvlJc w:val="left"/>
      <w:pPr>
        <w:ind w:left="1164" w:hanging="445"/>
        <w:jc w:val="left"/>
      </w:pPr>
      <w:rPr>
        <w:rFonts w:hint="default" w:ascii="Helvetica Neue" w:hAnsi="Helvetica Neue" w:eastAsia="Helvetica Neue" w:cs="Helvetica Neue"/>
        <w:b/>
        <w:bCs/>
        <w:i w:val="0"/>
        <w:iCs w:val="0"/>
        <w:color w:val="515459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8" w:hanging="4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2" w:hanging="4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6" w:hanging="4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4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4" w:hanging="4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8" w:hanging="4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32" w:hanging="44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960" w:hanging="2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15459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4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2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4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8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2" w:hanging="24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960" w:hanging="2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15459"/>
        <w:spacing w:val="0"/>
        <w:w w:val="98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82" w:hanging="223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7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5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3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1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8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6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4" w:hanging="22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1164" w:hanging="445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164" w:hanging="445"/>
        <w:jc w:val="left"/>
      </w:pPr>
      <w:rPr>
        <w:rFonts w:hint="default" w:ascii="Helvetica Neue" w:hAnsi="Helvetica Neue" w:eastAsia="Helvetica Neue" w:cs="Helvetica Neue"/>
        <w:b/>
        <w:bCs/>
        <w:i w:val="0"/>
        <w:iCs w:val="0"/>
        <w:color w:val="515459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8" w:hanging="4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2" w:hanging="4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6" w:hanging="4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4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4" w:hanging="4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8" w:hanging="4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32" w:hanging="44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600" w:hanging="2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15459"/>
        <w:spacing w:val="0"/>
        <w:w w:val="98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4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15459"/>
        <w:spacing w:val="0"/>
        <w:w w:val="100"/>
        <w:sz w:val="20"/>
        <w:szCs w:val="20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278" w:hanging="21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15459"/>
        <w:spacing w:val="0"/>
        <w:w w:val="97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5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0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75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0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05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70" w:hanging="21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650" w:hanging="23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15459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4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8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2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6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4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8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32" w:hanging="23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04" w:hanging="445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04" w:hanging="445"/>
        <w:jc w:val="right"/>
      </w:pPr>
      <w:rPr>
        <w:rFonts w:hint="default" w:ascii="Helvetica Neue" w:hAnsi="Helvetica Neue" w:eastAsia="Helvetica Neue" w:cs="Helvetica Neue"/>
        <w:b/>
        <w:bCs/>
        <w:i w:val="0"/>
        <w:iCs w:val="0"/>
        <w:color w:val="515459"/>
        <w:spacing w:val="0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600" w:hanging="2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15459"/>
        <w:spacing w:val="0"/>
        <w:w w:val="97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4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15459"/>
        <w:spacing w:val="0"/>
        <w:w w:val="100"/>
        <w:sz w:val="20"/>
        <w:szCs w:val="20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278" w:hanging="21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15459"/>
        <w:spacing w:val="0"/>
        <w:w w:val="97"/>
        <w:sz w:val="20"/>
        <w:szCs w:val="20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66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53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40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6" w:hanging="21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66" w:hanging="267"/>
        <w:jc w:val="right"/>
      </w:pPr>
      <w:rPr>
        <w:rFonts w:hint="default" w:ascii="Helvetica Neue" w:hAnsi="Helvetica Neue" w:eastAsia="Helvetica Neue" w:cs="Helvetica Neue"/>
        <w:b/>
        <w:bCs/>
        <w:i w:val="0"/>
        <w:iCs w:val="0"/>
        <w:color w:val="515459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60" w:hanging="2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15459"/>
        <w:spacing w:val="0"/>
        <w:w w:val="98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3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6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4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33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26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20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3" w:hanging="241"/>
      </w:pPr>
      <w:rPr>
        <w:rFonts w:hint="default"/>
        <w:lang w:val="en-US" w:eastAsia="en-US" w:bidi="ar-SA"/>
      </w:rPr>
    </w:lvl>
  </w:abstractNum>
  <w:num w:numId="12">
    <w:abstractNumId w:val="11"/>
  </w:num>
  <w:num w:numId="15">
    <w:abstractNumId w:val="14"/>
  </w:num>
  <w:num w:numId="14">
    <w:abstractNumId w:val="13"/>
  </w:num>
  <w:num w:numId="13">
    <w:abstractNumId w:val="12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384"/>
      <w:jc w:val="center"/>
      <w:outlineLvl w:val="1"/>
    </w:pPr>
    <w:rPr>
      <w:rFonts w:ascii="Helvetica Neue" w:hAnsi="Helvetica Neue" w:eastAsia="Helvetica Neue" w:cs="Helvetica Neue"/>
      <w:b/>
      <w:bCs/>
      <w:sz w:val="68"/>
      <w:szCs w:val="6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8"/>
      <w:ind w:right="384"/>
      <w:jc w:val="center"/>
      <w:outlineLvl w:val="2"/>
    </w:pPr>
    <w:rPr>
      <w:rFonts w:ascii="Helvetica Neue" w:hAnsi="Helvetica Neue" w:eastAsia="Helvetica Neue" w:cs="Helvetica Neue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59"/>
      <w:ind w:right="386"/>
      <w:jc w:val="center"/>
      <w:outlineLvl w:val="3"/>
    </w:pPr>
    <w:rPr>
      <w:rFonts w:ascii="Helvetica Neue" w:hAnsi="Helvetica Neue" w:eastAsia="Helvetica Neue" w:cs="Helvetica Neue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720" w:hanging="266"/>
      <w:outlineLvl w:val="4"/>
    </w:pPr>
    <w:rPr>
      <w:rFonts w:ascii="Helvetica Neue" w:hAnsi="Helvetica Neue" w:eastAsia="Helvetica Neue" w:cs="Helvetica Neue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164" w:hanging="444"/>
      <w:outlineLvl w:val="5"/>
    </w:pPr>
    <w:rPr>
      <w:rFonts w:ascii="Helvetica Neue" w:hAnsi="Helvetica Neue" w:eastAsia="Helvetica Neue" w:cs="Helvetica Neue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2" w:hanging="22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2026-02-03T21:57:03Z</dcterms:created>
  <dcterms:modified xsi:type="dcterms:W3CDTF">2026-02-03T21:57:03Z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15.0</vt:lpwstr>
  </property>
</Properties>
</file>