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39.7pt;height:107.45pt;mso-position-horizontal-relative:char;mso-position-vertical-relative:line" coordorigin="0,0" coordsize="2794,2149">
            <v:group style="position:absolute;left:44;top:0;width:2707;height:2148" coordorigin="44,0" coordsize="2707,2148">
              <v:shape style="position:absolute;left:44;top:0;width:2707;height:2148" coordorigin="44,0" coordsize="2707,2148" path="m2639,0l2333,0,2327,0,44,0,44,2148,2750,2148,2750,359,2749,249,2743,162,2732,96,2697,31,2639,0xe" filled="true" fillcolor="#e6e7e8" stroked="false">
                <v:path arrowok="t"/>
                <v:fill type="solid"/>
              </v:shape>
            </v:group>
            <v:group style="position:absolute;left:44;top:2105;width:2707;height:2" coordorigin="44,2105" coordsize="2707,2">
              <v:shape style="position:absolute;left:44;top:2105;width:2707;height:2" coordorigin="44,2105" coordsize="2707,0" path="m44,2105l2750,2105e" filled="false" stroked="true" strokeweight="4.387pt" strokecolor="#6d6e71">
                <v:path arrowok="t"/>
              </v:shape>
            </v:group>
            <v:group style="position:absolute;left:443;top:1687;width:1917;height:2" coordorigin="443,1687" coordsize="1917,2">
              <v:shape style="position:absolute;left:443;top:1687;width:1917;height:2" coordorigin="443,1687" coordsize="1917,0" path="m443,1687l2360,1687e" filled="false" stroked="true" strokeweight="1.3769pt" strokecolor="#231f20">
                <v:path arrowok="t"/>
              </v:shape>
            </v:group>
            <v:group style="position:absolute;left:283;top:1090;width:346;height:389" coordorigin="283,1090" coordsize="346,389">
              <v:shape style="position:absolute;left:283;top:1090;width:346;height:389" coordorigin="283,1090" coordsize="346,389" path="m443,1090l376,1109,328,1149,297,1205,284,1272,283,1296,285,1323,307,1391,347,1440,401,1469,466,1478,493,1474,547,1446,569,1423,628,1423,628,1413,468,1413,451,1412,389,1376,364,1303,363,1267,367,1239,399,1180,471,1153,603,1153,556,1114,478,1092,443,1090xe" filled="true" fillcolor="#231f20" stroked="false">
                <v:path arrowok="t"/>
                <v:fill type="solid"/>
              </v:shape>
              <v:shape style="position:absolute;left:283;top:1090;width:346;height:389" coordorigin="283,1090" coordsize="346,389" path="m628,1423l569,1423,577,1469,628,1469,628,1423xe" filled="true" fillcolor="#231f20" stroked="false">
                <v:path arrowok="t"/>
                <v:fill type="solid"/>
              </v:shape>
              <v:shape style="position:absolute;left:283;top:1090;width:346;height:389" coordorigin="283,1090" coordsize="346,389" path="m628,1270l474,1270,474,1332,559,1337,547,1367,496,1409,468,1413,628,1413,628,1270xe" filled="true" fillcolor="#231f20" stroked="false">
                <v:path arrowok="t"/>
                <v:fill type="solid"/>
              </v:shape>
              <v:shape style="position:absolute;left:283;top:1090;width:346;height:389" coordorigin="283,1090" coordsize="346,389" path="m603,1153l471,1153,499,1158,522,1171,537,1187,547,1202,550,1214,627,1212,624,1198,620,1183,613,1168,603,1153xe" filled="true" fillcolor="#231f20" stroked="false">
                <v:path arrowok="t"/>
                <v:fill type="solid"/>
              </v:shape>
            </v:group>
            <v:group style="position:absolute;left:682;top:1099;width:2;height:371" coordorigin="682,1099" coordsize="2,371">
              <v:shape style="position:absolute;left:682;top:1099;width:2;height:371" coordorigin="682,1099" coordsize="0,371" path="m682,1099l682,1469e" filled="false" stroked="true" strokeweight="3.7201pt" strokecolor="#231f20">
                <v:path arrowok="t"/>
              </v:shape>
            </v:group>
            <v:group style="position:absolute;left:734;top:1188;width:261;height:289" coordorigin="734,1188" coordsize="261,289">
              <v:shape style="position:absolute;left:734;top:1188;width:261;height:289" coordorigin="734,1188" coordsize="261,289" path="m882,1188l815,1199,758,1243,735,1313,734,1325,736,1356,759,1426,823,1471,866,1477,886,1476,944,1456,980,1417,888,1417,853,1414,830,1403,816,1388,810,1371,807,1356,995,1351,995,1339,993,1305,809,1305,814,1281,825,1263,842,1251,864,1247,975,1247,965,1231,950,1216,934,1204,917,1196,899,1191,882,1188xe" filled="true" fillcolor="#231f20" stroked="false">
                <v:path arrowok="t"/>
                <v:fill type="solid"/>
              </v:shape>
              <v:shape style="position:absolute;left:734;top:1188;width:261;height:289" coordorigin="734,1188" coordsize="261,289" path="m917,1389l906,1407,888,1417,980,1417,986,1406,917,1389xe" filled="true" fillcolor="#231f20" stroked="false">
                <v:path arrowok="t"/>
                <v:fill type="solid"/>
              </v:shape>
              <v:shape style="position:absolute;left:734;top:1188;width:261;height:289" coordorigin="734,1188" coordsize="261,289" path="m975,1247l864,1247,882,1250,900,1259,913,1277,920,1304,809,1305,993,1305,993,1304,987,1275,977,1250,975,1247xe" filled="true" fillcolor="#231f20" stroked="false">
                <v:path arrowok="t"/>
                <v:fill type="solid"/>
              </v:shape>
            </v:group>
            <v:group style="position:absolute;left:1012;top:1190;width:249;height:280" coordorigin="1012,1190" coordsize="249,280">
              <v:shape style="position:absolute;left:1012;top:1190;width:249;height:280" coordorigin="1012,1190" coordsize="249,280" path="m1081,1195l1012,1195,1012,1469,1084,1469,1084,1311,1087,1289,1096,1271,1112,1259,1133,1252,1160,1251,1256,1251,1255,1246,1250,1235,1081,1235,1081,1195xe" filled="true" fillcolor="#231f20" stroked="false">
                <v:path arrowok="t"/>
                <v:fill type="solid"/>
              </v:shape>
              <v:shape style="position:absolute;left:1012;top:1190;width:249;height:280" coordorigin="1012,1190" coordsize="249,280" path="m1256,1251l1160,1251,1179,1264,1187,1284,1188,1303,1188,1469,1260,1469,1260,1266,1256,1251xe" filled="true" fillcolor="#231f20" stroked="false">
                <v:path arrowok="t"/>
                <v:fill type="solid"/>
              </v:shape>
              <v:shape style="position:absolute;left:1012;top:1190;width:249;height:280" coordorigin="1012,1190" coordsize="249,280" path="m1142,1190l1119,1198,1102,1210,1090,1223,1082,1235,1250,1235,1195,1195,1142,1190xe" filled="true" fillcolor="#231f20" stroked="false">
                <v:path arrowok="t"/>
                <v:fill type="solid"/>
              </v:shape>
            </v:group>
            <v:group style="position:absolute;left:1277;top:1325;width:144;height:2" coordorigin="1277,1325" coordsize="144,2">
              <v:shape style="position:absolute;left:1277;top:1325;width:144;height:2" coordorigin="1277,1325" coordsize="144,0" path="m1277,1325l1421,1325e" filled="false" stroked="true" strokeweight="3.453pt" strokecolor="#231f20">
                <v:path arrowok="t"/>
              </v:shape>
            </v:group>
            <v:group style="position:absolute;left:1437;top:1090;width:346;height:389" coordorigin="1437,1090" coordsize="346,389">
              <v:shape style="position:absolute;left:1437;top:1090;width:346;height:389" coordorigin="1437,1090" coordsize="346,389" path="m1597,1090l1530,1109,1482,1149,1451,1205,1438,1272,1437,1296,1439,1323,1460,1391,1501,1440,1555,1469,1620,1478,1647,1474,1701,1446,1723,1423,1782,1423,1782,1413,1622,1413,1605,1412,1543,1376,1518,1303,1516,1267,1521,1239,1553,1180,1625,1153,1757,1153,1710,1114,1631,1092,1597,1090xe" filled="true" fillcolor="#231f20" stroked="false">
                <v:path arrowok="t"/>
                <v:fill type="solid"/>
              </v:shape>
              <v:shape style="position:absolute;left:1437;top:1090;width:346;height:389" coordorigin="1437,1090" coordsize="346,389" path="m1782,1423l1723,1423,1731,1469,1782,1469,1782,1423xe" filled="true" fillcolor="#231f20" stroked="false">
                <v:path arrowok="t"/>
                <v:fill type="solid"/>
              </v:shape>
              <v:shape style="position:absolute;left:1437;top:1090;width:346;height:389" coordorigin="1437,1090" coordsize="346,389" path="m1782,1270l1628,1270,1628,1332,1713,1337,1701,1367,1650,1409,1622,1413,1782,1413,1782,1270xe" filled="true" fillcolor="#231f20" stroked="false">
                <v:path arrowok="t"/>
                <v:fill type="solid"/>
              </v:shape>
              <v:shape style="position:absolute;left:1437;top:1090;width:346;height:389" coordorigin="1437,1090" coordsize="346,389" path="m1757,1153l1625,1153,1653,1158,1675,1171,1691,1187,1700,1202,1703,1214,1781,1212,1778,1198,1774,1183,1767,1168,1757,1153xe" filled="true" fillcolor="#231f20" stroked="false">
                <v:path arrowok="t"/>
                <v:fill type="solid"/>
              </v:shape>
            </v:group>
            <v:group style="position:absolute;left:1796;top:1188;width:261;height:289" coordorigin="1796,1188" coordsize="261,289">
              <v:shape style="position:absolute;left:1796;top:1188;width:261;height:289" coordorigin="1796,1188" coordsize="261,289" path="m1944,1188l1877,1199,1820,1243,1797,1313,1796,1325,1798,1356,1821,1426,1885,1471,1928,1477,1948,1476,2006,1456,2042,1417,1950,1417,1915,1414,1892,1403,1878,1388,1872,1371,1869,1356,2057,1351,2057,1339,2055,1305,1871,1305,1876,1281,1887,1263,1904,1251,1926,1247,2037,1247,2027,1231,2012,1216,1996,1204,1979,1196,1961,1191,1944,1188xe" filled="true" fillcolor="#231f20" stroked="false">
                <v:path arrowok="t"/>
                <v:fill type="solid"/>
              </v:shape>
              <v:shape style="position:absolute;left:1796;top:1188;width:261;height:289" coordorigin="1796,1188" coordsize="261,289" path="m1979,1389l1968,1407,1950,1417,2042,1417,2048,1406,1979,1389xe" filled="true" fillcolor="#231f20" stroked="false">
                <v:path arrowok="t"/>
                <v:fill type="solid"/>
              </v:shape>
              <v:shape style="position:absolute;left:1796;top:1188;width:261;height:289" coordorigin="1796,1188" coordsize="261,289" path="m2037,1247l1926,1247,1944,1250,1962,1259,1975,1276,1982,1304,1871,1305,2055,1305,2055,1304,2049,1275,2039,1250,2037,1247xe" filled="true" fillcolor="#231f20" stroked="false">
                <v:path arrowok="t"/>
                <v:fill type="solid"/>
              </v:shape>
            </v:group>
            <v:group style="position:absolute;left:2074;top:1188;width:160;height:282" coordorigin="2074,1188" coordsize="160,282">
              <v:shape style="position:absolute;left:2074;top:1188;width:160;height:282" coordorigin="2074,1188" coordsize="160,282" path="m2143,1195l2074,1195,2074,1469,2146,1469,2147,1314,2152,1294,2163,1278,2183,1266,2213,1261,2233,1261,2233,1243,2143,1243,2143,1195xe" filled="true" fillcolor="#231f20" stroked="false">
                <v:path arrowok="t"/>
                <v:fill type="solid"/>
              </v:shape>
              <v:shape style="position:absolute;left:2074;top:1188;width:160;height:282" coordorigin="2074,1188" coordsize="160,282" path="m2233,1261l2227,1261,2233,1262,2233,1261xe" filled="true" fillcolor="#231f20" stroked="false">
                <v:path arrowok="t"/>
                <v:fill type="solid"/>
              </v:shape>
              <v:shape style="position:absolute;left:2074;top:1188;width:160;height:282" coordorigin="2074,1188" coordsize="160,282" path="m2224,1188l2166,1209,2144,1243,2233,1243,2233,1189,2224,1188xe" filled="true" fillcolor="#231f20" stroked="false">
                <v:path arrowok="t"/>
                <v:fill type="solid"/>
              </v:shape>
            </v:group>
            <v:group style="position:absolute;left:2247;top:1195;width:273;height:385" coordorigin="2247,1195" coordsize="273,385">
              <v:shape style="position:absolute;left:2247;top:1195;width:273;height:385" coordorigin="2247,1195" coordsize="273,385" path="m2287,1521l2293,1579,2311,1580,2337,1579,2393,1547,2405,1522,2294,1522,2290,1522,2287,1521xe" filled="true" fillcolor="#231f20" stroked="false">
                <v:path arrowok="t"/>
                <v:fill type="solid"/>
              </v:shape>
              <v:shape style="position:absolute;left:2247;top:1195;width:273;height:385" coordorigin="2247,1195" coordsize="273,385" path="m2327,1195l2247,1195,2347,1486,2337,1510,2322,1520,2300,1522,2405,1522,2413,1500,2425,1465,2449,1397,2386,1397,2327,1195xe" filled="true" fillcolor="#231f20" stroked="false">
                <v:path arrowok="t"/>
                <v:fill type="solid"/>
              </v:shape>
              <v:shape style="position:absolute;left:2247;top:1195;width:273;height:385" coordorigin="2247,1195" coordsize="273,385" path="m2520,1195l2443,1195,2387,1397,2449,1397,2520,1195xe" filled="true" fillcolor="#231f20" stroked="false">
                <v:path arrowok="t"/>
                <v:fill type="solid"/>
              </v:shape>
            </v:group>
            <v:group style="position:absolute;left:987;top:408;width:404;height:603" coordorigin="987,408" coordsize="404,603">
              <v:shape style="position:absolute;left:987;top:408;width:404;height:603" coordorigin="987,408" coordsize="404,603" path="m1390,408l1048,408,1035,409,987,466,989,485,998,506,1290,1010,1390,1010,1390,807,1290,807,1115,508,1390,508,1390,408xe" filled="true" fillcolor="#231f20" stroked="false">
                <v:path arrowok="t"/>
                <v:fill type="solid"/>
              </v:shape>
              <v:shape style="position:absolute;left:987;top:408;width:404;height:603" coordorigin="987,408" coordsize="404,603" path="m1390,656l1290,656,1290,807,1390,807,1390,656xe" filled="true" fillcolor="#231f20" stroked="false">
                <v:path arrowok="t"/>
                <v:fill type="solid"/>
              </v:shape>
            </v:group>
            <v:group style="position:absolute;left:1223;top:532;width:355;height:101" coordorigin="1223,532" coordsize="355,101">
              <v:shape style="position:absolute;left:1223;top:532;width:355;height:101" coordorigin="1223,532" coordsize="355,101" path="m1223,632l1577,632,1577,532,1223,532,1223,632xe" filled="true" fillcolor="#231f20" stroked="false">
                <v:path arrowok="t"/>
                <v:fill type="solid"/>
              </v:shape>
            </v:group>
            <v:group style="position:absolute;left:1412;top:408;width:404;height:603" coordorigin="1412,408" coordsize="404,603">
              <v:shape style="position:absolute;left:1412;top:408;width:404;height:603" coordorigin="1412,408" coordsize="404,603" path="m1512,656l1412,656,1412,1010,1512,1010,1630,807,1512,807,1512,656xe" filled="true" fillcolor="#231f20" stroked="false">
                <v:path arrowok="t"/>
                <v:fill type="solid"/>
              </v:shape>
              <v:shape style="position:absolute;left:1412;top:408;width:404;height:603" coordorigin="1412,408" coordsize="404,603" path="m1755,408l1412,408,1412,508,1688,508,1512,807,1630,807,1804,506,1813,485,1815,466,1812,449,1804,434,1793,423,1781,414,1767,409,1755,408xe" filled="true" fillcolor="#231f20" stroked="false">
                <v:path arrowok="t"/>
                <v:fill type="solid"/>
              </v:shape>
            </v:group>
            <v:group style="position:absolute;left:1614;top:958;width:67;height:64" coordorigin="1614,958" coordsize="67,64">
              <v:shape style="position:absolute;left:1614;top:958;width:67;height:64" coordorigin="1614,958" coordsize="67,64" path="m1628,965l1620,970,1614,987,1621,1008,1639,1020,1648,1021,1665,1016,1633,1016,1621,1004,1621,972,1628,965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62,958l1636,960,1635,960,1663,960,1675,972,1675,1004,1663,1016,1665,1016,1669,1015,1681,997,1676,972,1662,958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59,968l1635,968,1635,1007,1641,1007,1641,991,1654,991,1654,990,1659,990,1664,987,1664,985,1641,985,1641,973,1664,973,1664,972,1659,968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54,991l1648,991,1658,1007,1665,1007,1654,991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64,973l1653,973,1658,974,1658,985,1653,985,1664,985,1664,973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35,960l1633,960,1628,965,1635,960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0"/>
          <w:sz w:val="20"/>
        </w:rPr>
        <w:pict>
          <v:group style="width:394.1pt;height:107.45pt;mso-position-horizontal-relative:char;mso-position-vertical-relative:line" coordorigin="0,0" coordsize="7882,2149">
            <v:group style="position:absolute;left:44;top:0;width:7795;height:869" coordorigin="44,0" coordsize="7795,869">
              <v:shape style="position:absolute;left:44;top:0;width:7795;height:869" coordorigin="44,0" coordsize="7795,869" path="m7838,0l153,0,135,6,82,48,55,126,47,202,44,300,44,869,7838,869,7838,0xe" filled="true" fillcolor="#6d6e71" stroked="false">
                <v:path arrowok="t"/>
                <v:fill type="solid"/>
              </v:shape>
            </v:group>
            <v:group style="position:absolute;left:44;top:869;width:7795;height:1279" coordorigin="44,869" coordsize="7795,1279">
              <v:shape style="position:absolute;left:44;top:869;width:7795;height:1279" coordorigin="44,869" coordsize="7795,1279" path="m7838,869l44,869,44,2147,7838,2147,7838,869xe" filled="true" fillcolor="#e6e7e8" stroked="false">
                <v:path arrowok="t"/>
                <v:fill type="solid"/>
              </v:shape>
            </v:group>
            <v:group style="position:absolute;left:44;top:2104;width:7795;height:2" coordorigin="44,2104" coordsize="7795,2">
              <v:shape style="position:absolute;left:44;top:2104;width:7795;height:2" coordorigin="44,2104" coordsize="7795,0" path="m44,2104l7838,2104e" filled="false" stroked="true" strokeweight="4.387pt" strokecolor="#b13427">
                <v:path arrowok="t"/>
              </v:shape>
            </v:group>
            <v:group style="position:absolute;left:6969;top:13;width:880;height:880" coordorigin="6969,13" coordsize="880,880">
              <v:shape style="position:absolute;left:6969;top:13;width:880;height:880" coordorigin="6969,13" coordsize="880,880" path="m6969,893l7848,893,7848,13,6969,13,6969,893xe" filled="true" fillcolor="#8e0408" stroked="false">
                <v:path arrowok="t"/>
                <v:fill type="solid"/>
              </v:shape>
            </v:group>
            <v:group style="position:absolute;left:6969;top:878;width:880;height:890" coordorigin="6969,878" coordsize="880,890">
              <v:shape style="position:absolute;left:6969;top:878;width:880;height:890" coordorigin="6969,878" coordsize="880,890" path="m6969,1767l7848,1767,7848,878,6969,878,6969,1767xe" filled="true" fillcolor="#ffffff" stroked="false">
                <v:path arrowok="t"/>
                <v:fill type="solid"/>
              </v:shape>
              <v:shape style="position:absolute;left:6969;top:878;width:879;height:889" type="#_x0000_t75" stroked="false">
                <v:imagedata r:id="rId6" o:title=""/>
              </v:shape>
            </v:group>
            <v:group style="position:absolute;left:6089;top:13;width:880;height:877" coordorigin="6089,13" coordsize="880,877">
              <v:shape style="position:absolute;left:6089;top:13;width:880;height:877" coordorigin="6089,13" coordsize="880,877" path="m6089,890l6968,890,6968,13,6089,13,6089,890xe" filled="true" fillcolor="#ffffff" stroked="false">
                <v:path arrowok="t"/>
                <v:fill type="solid"/>
              </v:shape>
              <v:shape style="position:absolute;left:6089;top:13;width:879;height:877" type="#_x0000_t75" stroked="false">
                <v:imagedata r:id="rId7" o:title=""/>
              </v:shape>
            </v:group>
            <v:group style="position:absolute;left:6089;top:877;width:880;height:892" coordorigin="6089,877" coordsize="880,892">
              <v:shape style="position:absolute;left:6089;top:877;width:880;height:892" coordorigin="6089,877" coordsize="880,892" path="m6089,1769l6968,1769,6968,877,6089,877,6089,1769xe" filled="true" fillcolor="#ffffff" stroked="false">
                <v:path arrowok="t"/>
                <v:fill type="solid"/>
              </v:shape>
              <v:shape style="position:absolute;left:6089;top:877;width:879;height:892" type="#_x0000_t75" stroked="false">
                <v:imagedata r:id="rId8" o:title=""/>
              </v:shape>
              <v:shape style="position:absolute;left:44;top:869;width:7800;height:1236" type="#_x0000_t202" filled="false" stroked="false">
                <v:textbox inset="0,0,0,0">
                  <w:txbxContent>
                    <w:p>
                      <w:pPr>
                        <w:spacing w:line="841" w:lineRule="exact" w:before="0"/>
                        <w:ind w:left="439" w:right="0" w:firstLine="0"/>
                        <w:jc w:val="left"/>
                        <w:rPr>
                          <w:rFonts w:ascii="Helvetica Neue Thin" w:hAnsi="Helvetica Neue Thin" w:cs="Helvetica Neue Thin" w:eastAsia="Helvetica Neue Thin"/>
                          <w:sz w:val="72"/>
                          <w:szCs w:val="72"/>
                        </w:rPr>
                      </w:pP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P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R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O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F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I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L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E</w:t>
                      </w:r>
                      <w:r>
                        <w:rPr>
                          <w:rFonts w:ascii="Helvetica Neue Thin"/>
                          <w:sz w:val="72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7882;height:2149" type="#_x0000_t202" filled="false" stroked="false">
                <v:textbox inset="0,0,0,0">
                  <w:txbxContent>
                    <w:p>
                      <w:pPr>
                        <w:spacing w:line="846" w:lineRule="exact" w:before="0"/>
                        <w:ind w:left="483" w:right="0" w:firstLine="0"/>
                        <w:jc w:val="left"/>
                        <w:rPr>
                          <w:rFonts w:ascii="Helvetica Neue Thin" w:hAnsi="Helvetica Neue Thin" w:cs="Helvetica Neue Thin" w:eastAsia="Helvetica Neue Thin"/>
                          <w:sz w:val="72"/>
                          <w:szCs w:val="72"/>
                        </w:rPr>
                      </w:pP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T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E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C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H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N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I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C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A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L</w:t>
                      </w:r>
                      <w:r>
                        <w:rPr>
                          <w:rFonts w:ascii="Helvetica Neue Thin"/>
                          <w:sz w:val="7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pacing w:val="-10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2240" w:h="15840"/>
          <w:pgMar w:footer="360" w:top="360" w:bottom="540" w:left="740" w:right="560"/>
          <w:pgNumType w:start="1"/>
        </w:sectPr>
      </w:pPr>
    </w:p>
    <w:p>
      <w:pPr>
        <w:spacing w:before="207"/>
        <w:ind w:left="126" w:right="0" w:firstLine="0"/>
        <w:jc w:val="left"/>
        <w:rPr>
          <w:rFonts w:ascii="HelveticaNeue-Roman" w:hAnsi="HelveticaNeue-Roman" w:cs="HelveticaNeue-Roman" w:eastAsia="HelveticaNeue-Roman"/>
          <w:sz w:val="44"/>
          <w:szCs w:val="44"/>
        </w:rPr>
      </w:pPr>
      <w:r>
        <w:rPr>
          <w:rFonts w:ascii="HelveticaNeue-Roman"/>
          <w:color w:val="231F20"/>
          <w:spacing w:val="-8"/>
          <w:sz w:val="44"/>
        </w:rPr>
        <w:t>Glen-Gery</w:t>
      </w:r>
      <w:r>
        <w:rPr>
          <w:rFonts w:ascii="HelveticaNeue-Roman"/>
          <w:color w:val="231F20"/>
          <w:spacing w:val="-18"/>
          <w:sz w:val="44"/>
        </w:rPr>
        <w:t> </w:t>
      </w:r>
      <w:r>
        <w:rPr>
          <w:rFonts w:ascii="HelveticaNeue-Roman"/>
          <w:color w:val="231F20"/>
          <w:spacing w:val="-8"/>
          <w:sz w:val="44"/>
        </w:rPr>
        <w:t>Handmade</w:t>
      </w:r>
      <w:r>
        <w:rPr>
          <w:rFonts w:ascii="HelveticaNeue-Roman"/>
          <w:color w:val="231F20"/>
          <w:spacing w:val="-18"/>
          <w:sz w:val="44"/>
        </w:rPr>
        <w:t> </w:t>
      </w:r>
      <w:r>
        <w:rPr>
          <w:rFonts w:ascii="HelveticaNeue-Roman"/>
          <w:color w:val="231F20"/>
          <w:spacing w:val="-8"/>
          <w:sz w:val="44"/>
        </w:rPr>
        <w:t>Brick</w:t>
      </w:r>
      <w:r>
        <w:rPr>
          <w:rFonts w:ascii="HelveticaNeue-Roman"/>
          <w:color w:val="231F20"/>
          <w:spacing w:val="-18"/>
          <w:sz w:val="44"/>
        </w:rPr>
        <w:t> </w:t>
      </w:r>
      <w:r>
        <w:rPr>
          <w:rFonts w:ascii="HelveticaNeue-Roman"/>
          <w:color w:val="231F20"/>
          <w:spacing w:val="-8"/>
          <w:sz w:val="44"/>
        </w:rPr>
        <w:t>Guide</w:t>
      </w:r>
      <w:r>
        <w:rPr>
          <w:rFonts w:ascii="HelveticaNeue-Roman"/>
          <w:color w:val="231F20"/>
          <w:spacing w:val="-18"/>
          <w:sz w:val="44"/>
        </w:rPr>
        <w:t> </w:t>
      </w:r>
      <w:r>
        <w:rPr>
          <w:rFonts w:ascii="HelveticaNeue-Roman"/>
          <w:color w:val="231F20"/>
          <w:spacing w:val="-9"/>
          <w:sz w:val="44"/>
        </w:rPr>
        <w:t>Specification</w:t>
      </w:r>
      <w:r>
        <w:rPr>
          <w:rFonts w:ascii="HelveticaNeue-Roman"/>
          <w:sz w:val="44"/>
        </w:rPr>
      </w:r>
    </w:p>
    <w:p>
      <w:pPr>
        <w:spacing w:line="168" w:lineRule="exact" w:before="0"/>
        <w:ind w:left="126" w:right="0" w:firstLine="0"/>
        <w:jc w:val="left"/>
        <w:rPr>
          <w:rFonts w:ascii="Helvetica Neue" w:hAnsi="Helvetica Neue" w:cs="Helvetica Neue" w:eastAsia="Helvetica Neue"/>
          <w:sz w:val="16"/>
          <w:szCs w:val="16"/>
        </w:rPr>
      </w:pPr>
      <w:r>
        <w:rPr/>
        <w:br w:type="column"/>
      </w:r>
      <w:r>
        <w:rPr>
          <w:rFonts w:ascii="Helvetica Neue"/>
          <w:b/>
          <w:color w:val="808285"/>
          <w:sz w:val="16"/>
        </w:rPr>
        <w:t>Revised 1/2019</w:t>
      </w:r>
      <w:r>
        <w:rPr>
          <w:rFonts w:ascii="Helvetica Neue"/>
          <w:sz w:val="16"/>
        </w:rPr>
      </w:r>
    </w:p>
    <w:p>
      <w:pPr>
        <w:spacing w:after="0" w:line="168" w:lineRule="exact"/>
        <w:jc w:val="left"/>
        <w:rPr>
          <w:rFonts w:ascii="Helvetica Neue" w:hAnsi="Helvetica Neue" w:cs="Helvetica Neue" w:eastAsia="Helvetica Neue"/>
          <w:sz w:val="16"/>
          <w:szCs w:val="16"/>
        </w:rPr>
        <w:sectPr>
          <w:type w:val="continuous"/>
          <w:pgSz w:w="12240" w:h="15840"/>
          <w:pgMar w:top="360" w:bottom="540" w:left="740" w:right="560"/>
          <w:cols w:num="2" w:equalWidth="0">
            <w:col w:w="9161" w:space="336"/>
            <w:col w:w="1443"/>
          </w:cols>
        </w:sectPr>
      </w:pP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22"/>
          <w:szCs w:val="22"/>
        </w:rPr>
      </w:pPr>
    </w:p>
    <w:p>
      <w:pPr>
        <w:spacing w:after="0" w:line="240" w:lineRule="auto"/>
        <w:rPr>
          <w:rFonts w:ascii="Helvetica Neue" w:hAnsi="Helvetica Neue" w:cs="Helvetica Neue" w:eastAsia="Helvetica Neue"/>
          <w:sz w:val="22"/>
          <w:szCs w:val="22"/>
        </w:rPr>
        <w:sectPr>
          <w:type w:val="continuous"/>
          <w:pgSz w:w="12240" w:h="15840"/>
          <w:pgMar w:top="360" w:bottom="540" w:left="740" w:right="560"/>
        </w:sectPr>
      </w:pPr>
    </w:p>
    <w:p>
      <w:pPr>
        <w:pStyle w:val="BodyText"/>
        <w:spacing w:line="220" w:lineRule="exact" w:before="87"/>
        <w:ind w:left="160" w:right="54" w:firstLine="0"/>
        <w:jc w:val="left"/>
      </w:pP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following</w:t>
      </w:r>
      <w:r>
        <w:rPr>
          <w:color w:val="231F20"/>
          <w:spacing w:val="3"/>
        </w:rPr>
        <w:t> </w:t>
      </w:r>
      <w:r>
        <w:rPr>
          <w:color w:val="231F20"/>
        </w:rPr>
        <w:t>information</w:t>
      </w:r>
      <w:r>
        <w:rPr>
          <w:color w:val="231F20"/>
          <w:spacing w:val="3"/>
        </w:rPr>
        <w:t> </w:t>
      </w:r>
      <w:r>
        <w:rPr>
          <w:color w:val="231F20"/>
        </w:rPr>
        <w:t>has</w:t>
      </w:r>
      <w:r>
        <w:rPr>
          <w:color w:val="231F20"/>
          <w:spacing w:val="3"/>
        </w:rPr>
        <w:t> </w:t>
      </w:r>
      <w:r>
        <w:rPr>
          <w:color w:val="231F20"/>
        </w:rPr>
        <w:t>been</w:t>
      </w:r>
      <w:r>
        <w:rPr>
          <w:color w:val="231F20"/>
          <w:spacing w:val="50"/>
        </w:rPr>
        <w:t> </w:t>
      </w:r>
      <w:r>
        <w:rPr>
          <w:color w:val="231F20"/>
        </w:rPr>
        <w:t>compiled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Guide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52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Handmade</w:t>
      </w:r>
      <w:r>
        <w:rPr>
          <w:color w:val="231F20"/>
          <w:spacing w:val="3"/>
        </w:rPr>
        <w:t> </w:t>
      </w:r>
      <w:r>
        <w:rPr>
          <w:color w:val="231F20"/>
        </w:rPr>
        <w:t>Facing</w:t>
      </w:r>
      <w:r>
        <w:rPr>
          <w:color w:val="231F20"/>
          <w:spacing w:val="3"/>
        </w:rPr>
        <w:t> </w:t>
      </w:r>
      <w:r>
        <w:rPr>
          <w:color w:val="231F20"/>
        </w:rPr>
        <w:t>Brick,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54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Brick.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numbers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titles</w:t>
      </w:r>
      <w:r>
        <w:rPr>
          <w:color w:val="231F20"/>
          <w:spacing w:val="54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identify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related</w:t>
      </w:r>
      <w:r>
        <w:rPr>
          <w:color w:val="231F20"/>
          <w:spacing w:val="3"/>
        </w:rPr>
        <w:t> </w:t>
      </w:r>
      <w:r>
        <w:rPr>
          <w:color w:val="231F20"/>
        </w:rPr>
        <w:t>specifi-</w:t>
      </w:r>
      <w:r>
        <w:rPr>
          <w:color w:val="231F20"/>
          <w:spacing w:val="52"/>
        </w:rPr>
        <w:t> </w:t>
      </w:r>
      <w:r>
        <w:rPr>
          <w:color w:val="231F20"/>
        </w:rPr>
        <w:t>cation</w:t>
      </w:r>
      <w:r>
        <w:rPr>
          <w:color w:val="231F20"/>
          <w:spacing w:val="3"/>
        </w:rPr>
        <w:t> </w:t>
      </w:r>
      <w:r>
        <w:rPr>
          <w:color w:val="231F20"/>
        </w:rPr>
        <w:t>sections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48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2004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Specifications</w:t>
      </w:r>
      <w:r>
        <w:rPr>
          <w:color w:val="231F20"/>
          <w:spacing w:val="58"/>
        </w:rPr>
        <w:t> </w:t>
      </w:r>
      <w:r>
        <w:rPr>
          <w:color w:val="231F20"/>
        </w:rPr>
        <w:t>Institute</w:t>
      </w:r>
      <w:r>
        <w:rPr>
          <w:color w:val="231F20"/>
          <w:spacing w:val="3"/>
        </w:rPr>
        <w:t> </w:t>
      </w:r>
      <w:r>
        <w:rPr>
          <w:color w:val="231F20"/>
        </w:rPr>
        <w:t>MasterFormat.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spacing w:line="220" w:lineRule="exact"/>
        <w:ind w:left="160" w:right="120" w:firstLine="0"/>
        <w:jc w:val="left"/>
      </w:pP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guide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intended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56"/>
        </w:rPr>
        <w:t> </w:t>
      </w:r>
      <w:r>
        <w:rPr>
          <w:color w:val="231F20"/>
        </w:rPr>
        <w:t>assist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Design</w:t>
      </w:r>
      <w:r>
        <w:rPr>
          <w:color w:val="231F20"/>
          <w:spacing w:val="3"/>
        </w:rPr>
        <w:t> </w:t>
      </w:r>
      <w:r>
        <w:rPr>
          <w:color w:val="231F20"/>
        </w:rPr>
        <w:t>Professional/Specifier</w:t>
      </w:r>
      <w:r>
        <w:rPr>
          <w:color w:val="231F20"/>
          <w:spacing w:val="60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selecting</w:t>
      </w:r>
      <w:r>
        <w:rPr>
          <w:color w:val="231F20"/>
          <w:spacing w:val="3"/>
        </w:rPr>
        <w:t> </w:t>
      </w:r>
      <w:r>
        <w:rPr>
          <w:color w:val="231F20"/>
        </w:rPr>
        <w:t>appropriate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/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1"/>
        <w:spacing w:line="246" w:lineRule="auto" w:before="129"/>
        <w:ind w:left="159" w:right="0"/>
        <w:jc w:val="left"/>
        <w:rPr>
          <w:b w:val="0"/>
          <w:bCs w:val="0"/>
        </w:rPr>
      </w:pPr>
      <w:r>
        <w:rPr/>
        <w:pict>
          <v:group style="position:absolute;margin-left:45pt;margin-top:-5.080548pt;width:531pt;height:.1pt;mso-position-horizontal-relative:page;mso-position-vertical-relative:paragraph;z-index:1120" coordorigin="900,-102" coordsize="10620,2">
            <v:shape style="position:absolute;left:900;top:-102;width:10620;height:2" coordorigin="900,-102" coordsize="10620,0" path="m900,-102l11520,-102e" filled="false" stroked="true" strokeweight=".5pt" strokecolor="#231f20">
              <v:path arrowok="t"/>
            </v:shape>
            <w10:wrap type="none"/>
          </v:group>
        </w:pict>
      </w:r>
      <w:r>
        <w:rPr>
          <w:color w:val="8E0408"/>
          <w:spacing w:val="1"/>
        </w:rPr>
        <w:t>SECTION</w:t>
      </w:r>
      <w:r>
        <w:rPr>
          <w:color w:val="8E0408"/>
          <w:spacing w:val="4"/>
        </w:rPr>
        <w:t> </w:t>
      </w:r>
      <w:r>
        <w:rPr>
          <w:color w:val="8E0408"/>
          <w:spacing w:val="1"/>
        </w:rPr>
        <w:t>04</w:t>
      </w:r>
      <w:r>
        <w:rPr>
          <w:color w:val="8E0408"/>
          <w:spacing w:val="4"/>
        </w:rPr>
        <w:t> </w:t>
      </w:r>
      <w:r>
        <w:rPr>
          <w:color w:val="8E0408"/>
          <w:spacing w:val="1"/>
        </w:rPr>
        <w:t>21</w:t>
      </w:r>
      <w:r>
        <w:rPr>
          <w:color w:val="8E0408"/>
          <w:spacing w:val="4"/>
        </w:rPr>
        <w:t> </w:t>
      </w:r>
      <w:r>
        <w:rPr>
          <w:color w:val="8E0408"/>
          <w:spacing w:val="1"/>
        </w:rPr>
        <w:t>00</w:t>
      </w:r>
      <w:r>
        <w:rPr>
          <w:color w:val="8E0408"/>
          <w:spacing w:val="25"/>
        </w:rPr>
        <w:t> </w:t>
      </w:r>
      <w:r>
        <w:rPr>
          <w:color w:val="8E0408"/>
          <w:spacing w:val="1"/>
        </w:rPr>
        <w:t>HANDMADE</w:t>
      </w:r>
      <w:r>
        <w:rPr>
          <w:color w:val="8E0408"/>
          <w:spacing w:val="4"/>
        </w:rPr>
        <w:t> </w:t>
      </w:r>
      <w:r>
        <w:rPr>
          <w:color w:val="8E0408"/>
          <w:spacing w:val="1"/>
        </w:rPr>
        <w:t>UNIT</w:t>
      </w:r>
      <w:r>
        <w:rPr>
          <w:color w:val="8E0408"/>
          <w:spacing w:val="4"/>
        </w:rPr>
        <w:t> </w:t>
      </w:r>
      <w:r>
        <w:rPr>
          <w:color w:val="8E0408"/>
        </w:rPr>
        <w:t>MASONRY</w:t>
      </w:r>
      <w:r>
        <w:rPr>
          <w:b w:val="0"/>
        </w:rPr>
      </w:r>
    </w:p>
    <w:p>
      <w:pPr>
        <w:spacing w:before="139"/>
        <w:ind w:left="160" w:right="0" w:firstLine="0"/>
        <w:jc w:val="left"/>
        <w:rPr>
          <w:rFonts w:ascii="Helvetica Neue" w:hAnsi="Helvetica Neue" w:cs="Helvetica Neue" w:eastAsia="Helvetica Neue"/>
          <w:sz w:val="24"/>
          <w:szCs w:val="24"/>
        </w:rPr>
      </w:pPr>
      <w:r>
        <w:rPr>
          <w:rFonts w:ascii="Helvetica Neue"/>
          <w:b/>
          <w:color w:val="231F20"/>
          <w:spacing w:val="-4"/>
          <w:sz w:val="24"/>
        </w:rPr>
        <w:t>PART</w:t>
      </w:r>
      <w:r>
        <w:rPr>
          <w:rFonts w:ascii="Helvetica Neue"/>
          <w:b/>
          <w:color w:val="231F20"/>
          <w:spacing w:val="4"/>
          <w:sz w:val="24"/>
        </w:rPr>
        <w:t> </w:t>
      </w:r>
      <w:r>
        <w:rPr>
          <w:rFonts w:ascii="Helvetica Neue"/>
          <w:b/>
          <w:color w:val="231F20"/>
          <w:spacing w:val="1"/>
          <w:sz w:val="24"/>
        </w:rPr>
        <w:t>1:</w:t>
      </w:r>
      <w:r>
        <w:rPr>
          <w:rFonts w:ascii="Helvetica Neue"/>
          <w:b/>
          <w:color w:val="231F20"/>
          <w:spacing w:val="4"/>
          <w:sz w:val="24"/>
        </w:rPr>
        <w:t> </w:t>
      </w:r>
      <w:r>
        <w:rPr>
          <w:rFonts w:ascii="Helvetica Neue"/>
          <w:b/>
          <w:color w:val="231F20"/>
          <w:spacing w:val="1"/>
          <w:sz w:val="24"/>
        </w:rPr>
        <w:t>GENERAL</w:t>
      </w:r>
      <w:r>
        <w:rPr>
          <w:rFonts w:ascii="Helvetica Neue"/>
          <w:sz w:val="24"/>
        </w:rPr>
      </w:r>
    </w:p>
    <w:p>
      <w:pPr>
        <w:pStyle w:val="Heading2"/>
        <w:numPr>
          <w:ilvl w:val="1"/>
          <w:numId w:val="1"/>
        </w:numPr>
        <w:tabs>
          <w:tab w:pos="520" w:val="left" w:leader="none"/>
        </w:tabs>
        <w:spacing w:line="240" w:lineRule="auto" w:before="187" w:after="0"/>
        <w:ind w:left="520" w:right="0" w:hanging="360"/>
        <w:jc w:val="left"/>
        <w:rPr>
          <w:b w:val="0"/>
          <w:bCs w:val="0"/>
        </w:rPr>
      </w:pPr>
      <w:r>
        <w:rPr>
          <w:color w:val="231F20"/>
          <w:spacing w:val="-1"/>
        </w:rPr>
        <w:t>RELATED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DOCUMENTS</w:t>
      </w:r>
      <w:r>
        <w:rPr>
          <w:b w:val="0"/>
        </w:rPr>
      </w:r>
    </w:p>
    <w:p>
      <w:pPr>
        <w:pStyle w:val="BodyText"/>
        <w:spacing w:line="220" w:lineRule="exact" w:before="87"/>
        <w:ind w:left="159" w:right="0" w:firstLine="0"/>
        <w:jc w:val="left"/>
      </w:pPr>
      <w:r>
        <w:rPr/>
        <w:br w:type="column"/>
      </w:r>
      <w:r>
        <w:rPr>
          <w:color w:val="231F20"/>
        </w:rPr>
        <w:t>preparing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52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Handmade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48"/>
        </w:rPr>
        <w:t> </w:t>
      </w:r>
      <w:r>
        <w:rPr>
          <w:color w:val="231F20"/>
        </w:rPr>
        <w:t>intended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inclusive.</w:t>
      </w:r>
      <w:r>
        <w:rPr>
          <w:color w:val="231F20"/>
          <w:spacing w:val="3"/>
        </w:rPr>
        <w:t> </w:t>
      </w:r>
      <w:r>
        <w:rPr>
          <w:color w:val="231F20"/>
        </w:rPr>
        <w:t>Additional</w:t>
      </w:r>
      <w:r>
        <w:rPr>
          <w:color w:val="231F20"/>
          <w:spacing w:val="58"/>
        </w:rPr>
        <w:t> </w:t>
      </w:r>
      <w:r>
        <w:rPr>
          <w:color w:val="231F20"/>
          <w:spacing w:val="-2"/>
        </w:rPr>
        <w:t>Technical</w:t>
      </w:r>
      <w:r>
        <w:rPr>
          <w:color w:val="231F20"/>
          <w:spacing w:val="3"/>
        </w:rPr>
        <w:t> </w:t>
      </w:r>
      <w:r>
        <w:rPr>
          <w:color w:val="231F20"/>
        </w:rPr>
        <w:t>Information</w:t>
      </w:r>
      <w:r>
        <w:rPr>
          <w:color w:val="231F20"/>
          <w:spacing w:val="3"/>
        </w:rPr>
        <w:t> </w:t>
      </w:r>
      <w:r>
        <w:rPr>
          <w:color w:val="231F20"/>
        </w:rPr>
        <w:t>related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/>
      </w:r>
    </w:p>
    <w:p>
      <w:pPr>
        <w:pStyle w:val="BodyText"/>
        <w:spacing w:line="220" w:lineRule="exact"/>
        <w:ind w:left="160" w:right="38" w:firstLine="0"/>
        <w:jc w:val="left"/>
      </w:pP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designs</w:t>
      </w:r>
      <w:r>
        <w:rPr>
          <w:color w:val="231F20"/>
          <w:spacing w:val="3"/>
        </w:rPr>
        <w:t> </w:t>
      </w:r>
      <w:r>
        <w:rPr>
          <w:color w:val="231F20"/>
        </w:rPr>
        <w:t>utilizing</w:t>
      </w:r>
      <w:r>
        <w:rPr>
          <w:color w:val="231F20"/>
          <w:spacing w:val="56"/>
        </w:rPr>
        <w:t> </w:t>
      </w:r>
      <w:r>
        <w:rPr>
          <w:color w:val="231F20"/>
        </w:rPr>
        <w:t>Handmade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available</w:t>
      </w:r>
      <w:r>
        <w:rPr>
          <w:color w:val="231F20"/>
          <w:spacing w:val="52"/>
        </w:rPr>
        <w:t> </w:t>
      </w:r>
      <w:r>
        <w:rPr>
          <w:color w:val="231F20"/>
        </w:rPr>
        <w:t>upon</w:t>
      </w:r>
      <w:r>
        <w:rPr>
          <w:color w:val="231F20"/>
          <w:spacing w:val="3"/>
        </w:rPr>
        <w:t> </w:t>
      </w:r>
      <w:r>
        <w:rPr>
          <w:color w:val="231F20"/>
        </w:rPr>
        <w:t>request.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Design</w:t>
      </w:r>
      <w:r>
        <w:rPr>
          <w:color w:val="231F20"/>
          <w:spacing w:val="3"/>
        </w:rPr>
        <w:t> </w:t>
      </w:r>
      <w:r>
        <w:rPr>
          <w:color w:val="231F20"/>
        </w:rPr>
        <w:t>Profes-</w:t>
      </w:r>
      <w:r>
        <w:rPr>
          <w:color w:val="231F20"/>
          <w:spacing w:val="34"/>
        </w:rPr>
        <w:t> </w:t>
      </w:r>
      <w:r>
        <w:rPr>
          <w:color w:val="231F20"/>
        </w:rPr>
        <w:t>sional/Specifier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responsible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54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application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information.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spacing w:line="220" w:lineRule="exact"/>
        <w:ind w:left="160" w:right="38" w:firstLine="0"/>
        <w:jc w:val="left"/>
      </w:pPr>
      <w:r>
        <w:rPr>
          <w:color w:val="231F20"/>
        </w:rPr>
        <w:t>Confirm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edit</w:t>
      </w:r>
      <w:r>
        <w:rPr>
          <w:color w:val="231F20"/>
          <w:spacing w:val="3"/>
        </w:rPr>
        <w:t> </w:t>
      </w:r>
      <w:r>
        <w:rPr>
          <w:color w:val="231F20"/>
        </w:rPr>
        <w:t>guide</w:t>
      </w:r>
      <w:r>
        <w:rPr>
          <w:color w:val="231F20"/>
          <w:spacing w:val="3"/>
        </w:rPr>
        <w:t> </w:t>
      </w:r>
      <w:r>
        <w:rPr>
          <w:color w:val="231F20"/>
        </w:rPr>
        <w:t>specifications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58"/>
        </w:rPr>
        <w:t> </w:t>
      </w:r>
      <w:r>
        <w:rPr>
          <w:color w:val="231F20"/>
        </w:rPr>
        <w:t>ensure</w:t>
      </w:r>
      <w:r>
        <w:rPr>
          <w:color w:val="231F20"/>
          <w:spacing w:val="3"/>
        </w:rPr>
        <w:t> </w:t>
      </w:r>
      <w:r>
        <w:rPr>
          <w:color w:val="231F20"/>
        </w:rPr>
        <w:t>conformance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local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/>
      </w:r>
    </w:p>
    <w:p>
      <w:pPr>
        <w:pStyle w:val="BodyText"/>
        <w:spacing w:line="220" w:lineRule="exact" w:before="87"/>
        <w:ind w:left="159" w:right="39" w:firstLine="0"/>
        <w:jc w:val="left"/>
      </w:pPr>
      <w:r>
        <w:rPr/>
        <w:br w:type="column"/>
      </w:r>
      <w:r>
        <w:rPr>
          <w:color w:val="231F20"/>
        </w:rPr>
        <w:t>codes.</w:t>
      </w:r>
      <w:r>
        <w:rPr>
          <w:color w:val="231F20"/>
          <w:spacing w:val="3"/>
        </w:rPr>
        <w:t> </w:t>
      </w:r>
      <w:r>
        <w:rPr>
          <w:color w:val="231F20"/>
        </w:rPr>
        <w:t>Sections</w:t>
      </w:r>
      <w:r>
        <w:rPr>
          <w:color w:val="231F20"/>
          <w:spacing w:val="3"/>
        </w:rPr>
        <w:t> </w:t>
      </w:r>
      <w:r>
        <w:rPr>
          <w:color w:val="231F20"/>
        </w:rPr>
        <w:t>beginning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rFonts w:ascii="Helvetica Neue" w:hAnsi="Helvetica Neue" w:cs="Helvetica Neue" w:eastAsia="Helvetica Neue"/>
          <w:b/>
          <w:bCs/>
          <w:i/>
          <w:color w:val="A7A9AC"/>
          <w:spacing w:val="1"/>
          <w:sz w:val="20"/>
          <w:szCs w:val="20"/>
        </w:rPr>
        <w:t>“NOTE</w:t>
      </w:r>
      <w:r>
        <w:rPr>
          <w:rFonts w:ascii="Helvetica Neue" w:hAnsi="Helvetica Neue" w:cs="Helvetica Neue" w:eastAsia="Helvetica Neue"/>
          <w:b/>
          <w:bCs/>
          <w:i/>
          <w:color w:val="A7A9AC"/>
          <w:spacing w:val="52"/>
          <w:sz w:val="20"/>
          <w:szCs w:val="20"/>
        </w:rPr>
        <w:t> </w:t>
      </w:r>
      <w:r>
        <w:rPr>
          <w:rFonts w:ascii="Helvetica Neue" w:hAnsi="Helvetica Neue" w:cs="Helvetica Neue" w:eastAsia="Helvetica Neue"/>
          <w:b/>
          <w:bCs/>
          <w:i/>
          <w:color w:val="A7A9AC"/>
          <w:spacing w:val="1"/>
          <w:sz w:val="20"/>
          <w:szCs w:val="20"/>
        </w:rPr>
        <w:t>TO</w:t>
      </w:r>
      <w:r>
        <w:rPr>
          <w:rFonts w:ascii="Helvetica Neue" w:hAnsi="Helvetica Neue" w:cs="Helvetica Neue" w:eastAsia="Helvetica Neue"/>
          <w:b/>
          <w:bCs/>
          <w:i/>
          <w:color w:val="A7A9AC"/>
          <w:spacing w:val="4"/>
          <w:sz w:val="20"/>
          <w:szCs w:val="20"/>
        </w:rPr>
        <w:t> </w:t>
      </w:r>
      <w:r>
        <w:rPr>
          <w:rFonts w:ascii="Helvetica Neue" w:hAnsi="Helvetica Neue" w:cs="Helvetica Neue" w:eastAsia="Helvetica Neue"/>
          <w:b/>
          <w:bCs/>
          <w:i/>
          <w:color w:val="A7A9AC"/>
          <w:spacing w:val="1"/>
          <w:sz w:val="20"/>
          <w:szCs w:val="20"/>
        </w:rPr>
        <w:t>SPECIFIER” </w:t>
      </w:r>
      <w:r>
        <w:rPr>
          <w:color w:val="231F20"/>
        </w:rPr>
        <w:t>indicate</w:t>
      </w:r>
      <w:r>
        <w:rPr>
          <w:color w:val="231F20"/>
          <w:spacing w:val="3"/>
        </w:rPr>
        <w:t> </w:t>
      </w:r>
      <w:r>
        <w:rPr>
          <w:color w:val="231F20"/>
        </w:rPr>
        <w:t>action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42"/>
        </w:rPr>
        <w:t> </w:t>
      </w:r>
      <w:r>
        <w:rPr>
          <w:color w:val="231F20"/>
        </w:rPr>
        <w:t>required:</w:t>
      </w:r>
      <w:r>
        <w:rPr>
          <w:color w:val="231F20"/>
          <w:spacing w:val="3"/>
        </w:rPr>
        <w:t> </w:t>
      </w:r>
      <w:r>
        <w:rPr>
          <w:color w:val="231F20"/>
        </w:rPr>
        <w:t>edit/select/add/delete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suit</w:t>
      </w:r>
      <w:r>
        <w:rPr>
          <w:color w:val="231F20"/>
          <w:spacing w:val="54"/>
        </w:rPr>
        <w:t> </w:t>
      </w:r>
      <w:r>
        <w:rPr>
          <w:color w:val="231F20"/>
        </w:rPr>
        <w:t>specific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requirements.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spacing w:line="219" w:lineRule="exact"/>
        <w:ind w:left="160" w:right="0" w:firstLine="0"/>
        <w:jc w:val="left"/>
      </w:pPr>
      <w:r>
        <w:rPr>
          <w:color w:val="231F20"/>
        </w:rPr>
        <w:t>Optional</w:t>
      </w:r>
      <w:r>
        <w:rPr>
          <w:color w:val="231F20"/>
          <w:spacing w:val="3"/>
        </w:rPr>
        <w:t> </w:t>
      </w:r>
      <w:r>
        <w:rPr>
          <w:color w:val="231F20"/>
        </w:rPr>
        <w:t>text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brackets</w:t>
      </w:r>
      <w:r>
        <w:rPr/>
      </w:r>
    </w:p>
    <w:p>
      <w:pPr>
        <w:pStyle w:val="BodyText"/>
        <w:spacing w:line="220" w:lineRule="exact" w:before="14"/>
        <w:ind w:left="159" w:right="39" w:firstLine="0"/>
        <w:jc w:val="left"/>
      </w:pPr>
      <w:r>
        <w:rPr>
          <w:rFonts w:ascii="Helvetica Neue"/>
          <w:b/>
          <w:i/>
          <w:color w:val="A7A9AC"/>
          <w:sz w:val="20"/>
        </w:rPr>
        <w:t>[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]</w:t>
      </w:r>
      <w:r>
        <w:rPr>
          <w:color w:val="231F20"/>
          <w:spacing w:val="1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Delete</w:t>
      </w:r>
      <w:r>
        <w:rPr>
          <w:color w:val="231F20"/>
          <w:spacing w:val="3"/>
        </w:rPr>
        <w:t> </w:t>
      </w:r>
      <w:r>
        <w:rPr>
          <w:color w:val="231F20"/>
        </w:rPr>
        <w:t>unused</w:t>
      </w:r>
      <w:r>
        <w:rPr>
          <w:color w:val="231F20"/>
          <w:spacing w:val="3"/>
        </w:rPr>
        <w:t> </w:t>
      </w:r>
      <w:r>
        <w:rPr>
          <w:color w:val="231F20"/>
        </w:rPr>
        <w:t>optional</w:t>
      </w:r>
      <w:r>
        <w:rPr>
          <w:color w:val="231F20"/>
          <w:spacing w:val="3"/>
        </w:rPr>
        <w:t> </w:t>
      </w:r>
      <w:r>
        <w:rPr>
          <w:color w:val="231F20"/>
        </w:rPr>
        <w:t>text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44"/>
        </w:rPr>
        <w:t> </w:t>
      </w:r>
      <w:r>
        <w:rPr>
          <w:color w:val="231F20"/>
        </w:rPr>
        <w:t>brackets in final specification. </w:t>
      </w:r>
      <w:r>
        <w:rPr>
          <w:color w:val="231F20"/>
          <w:spacing w:val="-1"/>
        </w:rPr>
        <w:t>Coordinate</w:t>
      </w:r>
      <w:r>
        <w:rPr>
          <w:color w:val="231F20"/>
          <w:spacing w:val="26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Sections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52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conditions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contract.</w:t>
      </w:r>
      <w:r>
        <w:rPr/>
      </w:r>
    </w:p>
    <w:p>
      <w:pPr>
        <w:spacing w:after="0" w:line="220" w:lineRule="exact"/>
        <w:jc w:val="left"/>
        <w:sectPr>
          <w:type w:val="continuous"/>
          <w:pgSz w:w="12240" w:h="15840"/>
          <w:pgMar w:top="360" w:bottom="540" w:left="740" w:right="560"/>
          <w:cols w:num="3" w:equalWidth="0">
            <w:col w:w="3555" w:space="58"/>
            <w:col w:w="3485" w:space="155"/>
            <w:col w:w="3687"/>
          </w:cols>
        </w:sectPr>
      </w:pPr>
    </w:p>
    <w:p>
      <w:pPr>
        <w:spacing w:line="240" w:lineRule="auto" w:before="4"/>
        <w:rPr>
          <w:rFonts w:ascii="Helvetica Neue Light" w:hAnsi="Helvetica Neue Light" w:cs="Helvetica Neue Light" w:eastAsia="Helvetica Neue Light"/>
          <w:sz w:val="8"/>
          <w:szCs w:val="8"/>
        </w:rPr>
      </w:pPr>
    </w:p>
    <w:p>
      <w:pPr>
        <w:pStyle w:val="BodyText"/>
        <w:spacing w:line="220" w:lineRule="exact" w:before="79"/>
        <w:ind w:left="160" w:right="680" w:firstLine="0"/>
        <w:jc w:val="left"/>
      </w:pPr>
      <w:r>
        <w:rPr>
          <w:color w:val="231F20"/>
        </w:rPr>
        <w:t>Drawings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color w:val="231F20"/>
          <w:spacing w:val="3"/>
        </w:rPr>
        <w:t> </w:t>
      </w:r>
      <w:r>
        <w:rPr>
          <w:color w:val="231F20"/>
        </w:rPr>
        <w:t>provisions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Contract,</w:t>
      </w:r>
      <w:r>
        <w:rPr>
          <w:color w:val="231F20"/>
          <w:spacing w:val="3"/>
        </w:rPr>
        <w:t> </w:t>
      </w:r>
      <w:r>
        <w:rPr>
          <w:color w:val="231F20"/>
        </w:rPr>
        <w:t>including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Supplementary</w:t>
      </w:r>
      <w:r>
        <w:rPr>
          <w:color w:val="231F20"/>
          <w:spacing w:val="3"/>
        </w:rPr>
        <w:t> </w:t>
      </w:r>
      <w:r>
        <w:rPr>
          <w:color w:val="231F20"/>
        </w:rPr>
        <w:t>Conditions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1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color w:val="231F20"/>
          <w:spacing w:val="168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apply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section.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520" w:val="left" w:leader="none"/>
        </w:tabs>
        <w:spacing w:line="240" w:lineRule="auto" w:before="0" w:after="0"/>
        <w:ind w:left="520" w:right="0" w:hanging="360"/>
        <w:jc w:val="left"/>
        <w:rPr>
          <w:b w:val="0"/>
          <w:bCs w:val="0"/>
        </w:rPr>
      </w:pPr>
      <w:r>
        <w:rPr>
          <w:color w:val="231F20"/>
        </w:rPr>
        <w:t>SUMMARY</w:t>
      </w:r>
      <w:r>
        <w:rPr>
          <w:b w:val="0"/>
        </w:rPr>
      </w:r>
    </w:p>
    <w:p>
      <w:pPr>
        <w:pStyle w:val="BodyText"/>
        <w:numPr>
          <w:ilvl w:val="2"/>
          <w:numId w:val="1"/>
        </w:numPr>
        <w:tabs>
          <w:tab w:pos="880" w:val="left" w:leader="none"/>
        </w:tabs>
        <w:spacing w:line="240" w:lineRule="auto" w:before="167" w:after="0"/>
        <w:ind w:left="880" w:right="0" w:hanging="360"/>
        <w:jc w:val="left"/>
      </w:pPr>
      <w:r>
        <w:rPr>
          <w:color w:val="231F20"/>
        </w:rPr>
        <w:t>Handmade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accessories</w:t>
      </w:r>
      <w:r>
        <w:rPr>
          <w:color w:val="231F20"/>
          <w:spacing w:val="3"/>
        </w:rPr>
        <w:t> </w:t>
      </w:r>
      <w:r>
        <w:rPr>
          <w:color w:val="231F20"/>
        </w:rPr>
        <w:t>including: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left="16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items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b w:val="0"/>
          <w:i w:val="0"/>
        </w:rPr>
      </w:r>
    </w:p>
    <w:p>
      <w:pPr>
        <w:pStyle w:val="BodyText"/>
        <w:numPr>
          <w:ilvl w:val="3"/>
          <w:numId w:val="1"/>
        </w:numPr>
        <w:tabs>
          <w:tab w:pos="1457" w:val="left" w:leader="none"/>
        </w:tabs>
        <w:spacing w:line="225" w:lineRule="exact" w:before="87" w:after="0"/>
        <w:ind w:left="1456" w:right="0" w:hanging="216"/>
        <w:jc w:val="left"/>
      </w:pPr>
      <w:r>
        <w:rPr>
          <w:color w:val="231F20"/>
        </w:rPr>
        <w:t>Handmade</w:t>
      </w:r>
      <w:r>
        <w:rPr>
          <w:color w:val="231F20"/>
          <w:spacing w:val="3"/>
        </w:rPr>
        <w:t> </w:t>
      </w:r>
      <w:r>
        <w:rPr>
          <w:color w:val="231F20"/>
        </w:rPr>
        <w:t>Facing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/>
      </w:r>
    </w:p>
    <w:p>
      <w:pPr>
        <w:pStyle w:val="BodyText"/>
        <w:numPr>
          <w:ilvl w:val="3"/>
          <w:numId w:val="1"/>
        </w:numPr>
        <w:tabs>
          <w:tab w:pos="1457" w:val="left" w:leader="none"/>
        </w:tabs>
        <w:spacing w:line="220" w:lineRule="exact" w:before="0" w:after="0"/>
        <w:ind w:left="1456" w:right="0" w:hanging="216"/>
        <w:jc w:val="left"/>
      </w:pP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(common)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/>
      </w:r>
    </w:p>
    <w:p>
      <w:pPr>
        <w:pStyle w:val="BodyText"/>
        <w:numPr>
          <w:ilvl w:val="3"/>
          <w:numId w:val="1"/>
        </w:numPr>
        <w:tabs>
          <w:tab w:pos="1457" w:val="left" w:leader="none"/>
        </w:tabs>
        <w:spacing w:line="220" w:lineRule="exact" w:before="0" w:after="0"/>
        <w:ind w:left="1457" w:right="0" w:hanging="217"/>
        <w:jc w:val="left"/>
      </w:pPr>
      <w:r>
        <w:rPr>
          <w:color w:val="231F20"/>
        </w:rPr>
        <w:t>Expansion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/>
      </w:r>
    </w:p>
    <w:p>
      <w:pPr>
        <w:pStyle w:val="BodyText"/>
        <w:numPr>
          <w:ilvl w:val="3"/>
          <w:numId w:val="1"/>
        </w:numPr>
        <w:tabs>
          <w:tab w:pos="1457" w:val="left" w:leader="none"/>
        </w:tabs>
        <w:spacing w:line="220" w:lineRule="exact" w:before="0" w:after="0"/>
        <w:ind w:left="1457" w:right="0" w:hanging="217"/>
        <w:jc w:val="left"/>
      </w:pPr>
      <w:r>
        <w:rPr>
          <w:color w:val="231F20"/>
        </w:rPr>
        <w:t>Embedded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/>
      </w:r>
    </w:p>
    <w:p>
      <w:pPr>
        <w:pStyle w:val="BodyText"/>
        <w:numPr>
          <w:ilvl w:val="3"/>
          <w:numId w:val="1"/>
        </w:numPr>
        <w:tabs>
          <w:tab w:pos="1457" w:val="left" w:leader="none"/>
        </w:tabs>
        <w:spacing w:line="220" w:lineRule="exact" w:before="0" w:after="0"/>
        <w:ind w:left="1457" w:right="0" w:hanging="217"/>
        <w:jc w:val="left"/>
      </w:pPr>
      <w:r>
        <w:rPr>
          <w:color w:val="231F20"/>
        </w:rPr>
        <w:t>Mortar</w:t>
      </w:r>
      <w:r>
        <w:rPr/>
      </w:r>
    </w:p>
    <w:p>
      <w:pPr>
        <w:pStyle w:val="BodyText"/>
        <w:numPr>
          <w:ilvl w:val="3"/>
          <w:numId w:val="1"/>
        </w:numPr>
        <w:tabs>
          <w:tab w:pos="1457" w:val="left" w:leader="none"/>
        </w:tabs>
        <w:spacing w:line="225" w:lineRule="exact" w:before="0" w:after="0"/>
        <w:ind w:left="1457" w:right="0" w:hanging="217"/>
        <w:jc w:val="left"/>
      </w:pPr>
      <w:r>
        <w:rPr>
          <w:color w:val="231F20"/>
        </w:rPr>
        <w:t>Cleaning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68" w:val="left" w:leader="none"/>
        </w:tabs>
        <w:spacing w:line="240" w:lineRule="auto" w:before="0" w:after="0"/>
        <w:ind w:left="867" w:right="0" w:hanging="347"/>
        <w:jc w:val="left"/>
      </w:pPr>
      <w:r>
        <w:rPr>
          <w:color w:val="231F20"/>
        </w:rPr>
        <w:t>Related</w:t>
      </w:r>
      <w:r>
        <w:rPr>
          <w:color w:val="231F20"/>
          <w:spacing w:val="3"/>
        </w:rPr>
        <w:t> </w:t>
      </w:r>
      <w:r>
        <w:rPr>
          <w:color w:val="231F20"/>
        </w:rPr>
        <w:t>Sections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40" w:lineRule="auto"/>
        <w:ind w:left="16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sections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relevant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this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project;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add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others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9"/>
        <w:rPr>
          <w:rFonts w:ascii="Helvetica Neue" w:hAnsi="Helvetica Neue" w:cs="Helvetica Neue" w:eastAsia="Helvetica Neue"/>
          <w:b/>
          <w:bCs/>
          <w:i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457" w:val="left" w:leader="none"/>
        </w:tabs>
        <w:spacing w:line="240" w:lineRule="auto" w:before="0" w:after="0"/>
        <w:ind w:left="145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04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“Masonry</w:t>
      </w:r>
      <w:r>
        <w:rPr>
          <w:color w:val="231F20"/>
          <w:spacing w:val="3"/>
        </w:rPr>
        <w:t> </w:t>
      </w:r>
      <w:r>
        <w:rPr>
          <w:color w:val="231F20"/>
        </w:rPr>
        <w:t>Anchorage,</w:t>
      </w:r>
      <w:r>
        <w:rPr>
          <w:color w:val="231F20"/>
          <w:spacing w:val="3"/>
        </w:rPr>
        <w:t> </w:t>
      </w:r>
      <w:r>
        <w:rPr>
          <w:color w:val="231F20"/>
        </w:rPr>
        <w:t>Reinforcement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Accessories”</w:t>
      </w:r>
      <w:r>
        <w:rPr/>
      </w:r>
    </w:p>
    <w:p>
      <w:pPr>
        <w:pStyle w:val="BodyText"/>
        <w:numPr>
          <w:ilvl w:val="3"/>
          <w:numId w:val="1"/>
        </w:numPr>
        <w:tabs>
          <w:tab w:pos="1458" w:val="left" w:leader="none"/>
        </w:tabs>
        <w:spacing w:line="240" w:lineRule="auto" w:before="39" w:after="0"/>
        <w:ind w:left="145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05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“Metal</w:t>
      </w:r>
      <w:r>
        <w:rPr>
          <w:color w:val="231F20"/>
          <w:spacing w:val="3"/>
        </w:rPr>
        <w:t> </w:t>
      </w:r>
      <w:r>
        <w:rPr>
          <w:color w:val="231F20"/>
        </w:rPr>
        <w:t>Fabrications”</w:t>
      </w:r>
      <w:r>
        <w:rPr/>
      </w:r>
    </w:p>
    <w:p>
      <w:pPr>
        <w:pStyle w:val="BodyText"/>
        <w:numPr>
          <w:ilvl w:val="3"/>
          <w:numId w:val="1"/>
        </w:numPr>
        <w:tabs>
          <w:tab w:pos="1458" w:val="left" w:leader="none"/>
        </w:tabs>
        <w:spacing w:line="240" w:lineRule="auto" w:before="39" w:after="0"/>
        <w:ind w:left="145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06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“Rough</w:t>
      </w:r>
      <w:r>
        <w:rPr>
          <w:color w:val="231F20"/>
          <w:spacing w:val="3"/>
        </w:rPr>
        <w:t> </w:t>
      </w:r>
      <w:r>
        <w:rPr>
          <w:color w:val="231F20"/>
        </w:rPr>
        <w:t>Carpentry”</w:t>
      </w:r>
      <w:r>
        <w:rPr/>
      </w:r>
    </w:p>
    <w:p>
      <w:pPr>
        <w:pStyle w:val="BodyText"/>
        <w:numPr>
          <w:ilvl w:val="3"/>
          <w:numId w:val="1"/>
        </w:numPr>
        <w:tabs>
          <w:tab w:pos="1458" w:val="left" w:leader="none"/>
        </w:tabs>
        <w:spacing w:line="240" w:lineRule="auto" w:before="39" w:after="0"/>
        <w:ind w:left="145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“Bituminous</w:t>
      </w:r>
      <w:r>
        <w:rPr>
          <w:color w:val="231F20"/>
          <w:spacing w:val="3"/>
        </w:rPr>
        <w:t> </w:t>
      </w:r>
      <w:r>
        <w:rPr>
          <w:color w:val="231F20"/>
        </w:rPr>
        <w:t>Damproofing”</w:t>
      </w:r>
      <w:r>
        <w:rPr/>
      </w:r>
    </w:p>
    <w:p>
      <w:pPr>
        <w:pStyle w:val="BodyText"/>
        <w:numPr>
          <w:ilvl w:val="3"/>
          <w:numId w:val="1"/>
        </w:numPr>
        <w:tabs>
          <w:tab w:pos="1458" w:val="left" w:leader="none"/>
        </w:tabs>
        <w:spacing w:line="240" w:lineRule="auto" w:before="39" w:after="0"/>
        <w:ind w:left="145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“Joint</w:t>
      </w:r>
      <w:r>
        <w:rPr>
          <w:color w:val="231F20"/>
          <w:spacing w:val="3"/>
        </w:rPr>
        <w:t> </w:t>
      </w:r>
      <w:r>
        <w:rPr>
          <w:color w:val="231F20"/>
        </w:rPr>
        <w:t>Sealants”</w:t>
      </w:r>
      <w:r>
        <w:rPr/>
      </w:r>
    </w:p>
    <w:p>
      <w:pPr>
        <w:pStyle w:val="BodyText"/>
        <w:numPr>
          <w:ilvl w:val="3"/>
          <w:numId w:val="1"/>
        </w:numPr>
        <w:tabs>
          <w:tab w:pos="1458" w:val="left" w:leader="none"/>
        </w:tabs>
        <w:spacing w:line="240" w:lineRule="auto" w:before="39" w:after="0"/>
        <w:ind w:left="145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“Thermal</w:t>
      </w:r>
      <w:r>
        <w:rPr>
          <w:color w:val="231F20"/>
          <w:spacing w:val="3"/>
        </w:rPr>
        <w:t> </w:t>
      </w:r>
      <w:r>
        <w:rPr>
          <w:color w:val="231F20"/>
        </w:rPr>
        <w:t>Insulation”</w:t>
      </w:r>
      <w:r>
        <w:rPr/>
      </w:r>
    </w:p>
    <w:p>
      <w:pPr>
        <w:pStyle w:val="BodyText"/>
        <w:numPr>
          <w:ilvl w:val="3"/>
          <w:numId w:val="1"/>
        </w:numPr>
        <w:tabs>
          <w:tab w:pos="1458" w:val="left" w:leader="none"/>
        </w:tabs>
        <w:spacing w:line="240" w:lineRule="auto" w:before="39" w:after="0"/>
        <w:ind w:left="145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08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“Wall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Vents”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540" w:left="740" w:right="560"/>
        </w:sectPr>
      </w:pP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9"/>
          <w:szCs w:val="19"/>
        </w:rPr>
      </w:pPr>
    </w:p>
    <w:p>
      <w:pPr>
        <w:pStyle w:val="Heading2"/>
        <w:numPr>
          <w:ilvl w:val="1"/>
          <w:numId w:val="1"/>
        </w:numPr>
        <w:tabs>
          <w:tab w:pos="462" w:val="left" w:leader="none"/>
        </w:tabs>
        <w:spacing w:line="240" w:lineRule="auto" w:before="62" w:after="0"/>
        <w:ind w:left="461" w:right="0" w:hanging="341"/>
        <w:jc w:val="left"/>
        <w:rPr>
          <w:b w:val="0"/>
          <w:bCs w:val="0"/>
        </w:rPr>
      </w:pPr>
      <w:r>
        <w:rPr>
          <w:color w:val="231F20"/>
          <w:spacing w:val="1"/>
        </w:rPr>
        <w:t>REFERENCES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Heading3"/>
        <w:spacing w:line="220" w:lineRule="exact"/>
        <w:ind w:right="229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references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from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list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that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actually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text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99"/>
        </w:rPr>
        <w:t> </w:t>
      </w:r>
      <w:r>
        <w:rPr>
          <w:color w:val="A7A9AC"/>
          <w:spacing w:val="1"/>
        </w:rPr>
        <w:t>edited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section.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20" w:lineRule="exact" w:before="0" w:after="0"/>
        <w:ind w:left="840" w:right="447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240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Chromium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Chromium</w:t>
      </w:r>
      <w:r>
        <w:rPr>
          <w:color w:val="231F20"/>
          <w:spacing w:val="3"/>
        </w:rPr>
        <w:t> </w:t>
      </w:r>
      <w:r>
        <w:rPr>
          <w:color w:val="231F20"/>
        </w:rPr>
        <w:t>Nickel</w:t>
      </w:r>
      <w:r>
        <w:rPr>
          <w:color w:val="231F20"/>
          <w:spacing w:val="3"/>
        </w:rPr>
        <w:t> </w:t>
      </w:r>
      <w:r>
        <w:rPr>
          <w:color w:val="231F20"/>
        </w:rPr>
        <w:t>Stainless</w:t>
      </w:r>
      <w:r>
        <w:rPr>
          <w:color w:val="231F20"/>
          <w:spacing w:val="3"/>
        </w:rPr>
        <w:t> </w:t>
      </w:r>
      <w:r>
        <w:rPr>
          <w:color w:val="231F20"/>
        </w:rPr>
        <w:t>Steel</w:t>
      </w:r>
      <w:r>
        <w:rPr>
          <w:color w:val="231F20"/>
          <w:spacing w:val="3"/>
        </w:rPr>
        <w:t> </w:t>
      </w:r>
      <w:r>
        <w:rPr>
          <w:color w:val="231F20"/>
        </w:rPr>
        <w:t>Plate,</w:t>
      </w:r>
      <w:r>
        <w:rPr>
          <w:color w:val="231F20"/>
          <w:spacing w:val="3"/>
        </w:rPr>
        <w:t> </w:t>
      </w:r>
      <w:r>
        <w:rPr>
          <w:color w:val="231F20"/>
        </w:rPr>
        <w:t>Sheet,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Strip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136"/>
        </w:rPr>
        <w:t> </w:t>
      </w:r>
      <w:r>
        <w:rPr>
          <w:color w:val="231F20"/>
        </w:rPr>
        <w:t>Pressure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Vessels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color w:val="231F20"/>
          <w:spacing w:val="3"/>
        </w:rPr>
        <w:t> </w:t>
      </w:r>
      <w:r>
        <w:rPr>
          <w:color w:val="231F20"/>
        </w:rPr>
        <w:t>Applications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62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(Solid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Shale)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67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Methods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Sampling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Testing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Structural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  <w:spacing w:val="2"/>
        </w:rPr>
        <w:t>Tile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216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Facing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(Solid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Shale)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95" w:val="left" w:leader="none"/>
        </w:tabs>
        <w:spacing w:line="240" w:lineRule="auto" w:before="0" w:after="0"/>
        <w:ind w:left="894" w:right="0" w:hanging="414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270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95" w:val="left" w:leader="none"/>
        </w:tabs>
        <w:spacing w:line="240" w:lineRule="auto" w:before="0" w:after="0"/>
        <w:ind w:left="894" w:right="0" w:hanging="414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476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D</w:t>
      </w:r>
      <w:r>
        <w:rPr>
          <w:color w:val="231F20"/>
          <w:spacing w:val="3"/>
        </w:rPr>
        <w:t> </w:t>
      </w:r>
      <w:r>
        <w:rPr>
          <w:color w:val="231F20"/>
        </w:rPr>
        <w:t>1056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Cellular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Sponge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Expanded</w:t>
      </w:r>
      <w:r>
        <w:rPr>
          <w:color w:val="231F20"/>
          <w:spacing w:val="3"/>
        </w:rPr>
        <w:t> </w:t>
      </w:r>
      <w:r>
        <w:rPr>
          <w:color w:val="231F20"/>
        </w:rPr>
        <w:t>Rubber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1330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Preblended</w:t>
      </w:r>
      <w:r>
        <w:rPr>
          <w:color w:val="231F20"/>
          <w:spacing w:val="3"/>
        </w:rPr>
        <w:t> </w:t>
      </w:r>
      <w:r>
        <w:rPr>
          <w:color w:val="231F20"/>
        </w:rPr>
        <w:t>Dry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Mix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Specifications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Structures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SUBMITTALS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Submit</w:t>
      </w:r>
      <w:r>
        <w:rPr>
          <w:color w:val="231F20"/>
          <w:spacing w:val="3"/>
        </w:rPr>
        <w:t> </w:t>
      </w:r>
      <w:r>
        <w:rPr>
          <w:color w:val="231F20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provisions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013000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Data: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data</w:t>
      </w:r>
      <w:r>
        <w:rPr>
          <w:color w:val="231F20"/>
          <w:spacing w:val="3"/>
        </w:rPr>
        <w:t> </w:t>
      </w:r>
      <w:r>
        <w:rPr>
          <w:color w:val="231F20"/>
        </w:rPr>
        <w:t>sheets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used,</w:t>
      </w:r>
      <w:r>
        <w:rPr>
          <w:color w:val="231F20"/>
          <w:spacing w:val="3"/>
        </w:rPr>
        <w:t> </w:t>
      </w:r>
      <w:r>
        <w:rPr>
          <w:color w:val="231F20"/>
        </w:rPr>
        <w:t>including: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5" w:lineRule="exact" w:before="0" w:after="0"/>
        <w:ind w:left="1057" w:right="0" w:hanging="217"/>
        <w:jc w:val="left"/>
      </w:pPr>
      <w:r>
        <w:rPr>
          <w:color w:val="231F20"/>
        </w:rPr>
        <w:t>Preparation</w:t>
      </w:r>
      <w:r>
        <w:rPr>
          <w:color w:val="231F20"/>
          <w:spacing w:val="3"/>
        </w:rPr>
        <w:t> </w:t>
      </w:r>
      <w:r>
        <w:rPr>
          <w:color w:val="231F20"/>
        </w:rPr>
        <w:t>instructions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recommendations</w:t>
      </w:r>
      <w:r>
        <w:rPr/>
      </w: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0" w:lineRule="exact" w:before="0" w:after="0"/>
        <w:ind w:left="1057" w:right="0" w:hanging="217"/>
        <w:jc w:val="left"/>
      </w:pPr>
      <w:r>
        <w:rPr>
          <w:color w:val="231F20"/>
        </w:rPr>
        <w:t>Storage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handling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recommendations</w:t>
      </w:r>
      <w:r>
        <w:rPr/>
      </w: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5" w:lineRule="exact" w:before="0" w:after="0"/>
        <w:ind w:left="1057" w:right="0" w:hanging="217"/>
        <w:jc w:val="left"/>
      </w:pP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methods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LEED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Submittals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LEED</w:t>
      </w:r>
      <w:r>
        <w:rPr>
          <w:color w:val="231F20"/>
          <w:spacing w:val="3"/>
        </w:rPr>
        <w:t> </w:t>
      </w:r>
      <w:r>
        <w:rPr>
          <w:color w:val="231F20"/>
        </w:rPr>
        <w:t>Submittals: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0" w:lineRule="exact" w:before="0" w:after="0"/>
        <w:ind w:left="1055" w:right="447" w:hanging="215"/>
        <w:jc w:val="left"/>
      </w:pP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Certificates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Credit</w:t>
      </w:r>
      <w:r>
        <w:rPr>
          <w:color w:val="231F20"/>
          <w:spacing w:val="3"/>
        </w:rPr>
        <w:t> </w:t>
      </w:r>
      <w:r>
        <w:rPr>
          <w:color w:val="231F20"/>
        </w:rPr>
        <w:t>MR</w:t>
      </w:r>
      <w:r>
        <w:rPr>
          <w:color w:val="231F20"/>
          <w:spacing w:val="3"/>
        </w:rPr>
        <w:t> </w:t>
      </w:r>
      <w:r>
        <w:rPr>
          <w:color w:val="231F20"/>
        </w:rPr>
        <w:t>5: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required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regional</w:t>
      </w:r>
      <w:r>
        <w:rPr>
          <w:color w:val="231F20"/>
          <w:spacing w:val="114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indicating</w:t>
      </w:r>
      <w:r>
        <w:rPr>
          <w:color w:val="231F20"/>
          <w:spacing w:val="3"/>
        </w:rPr>
        <w:t> </w:t>
      </w:r>
      <w:r>
        <w:rPr>
          <w:color w:val="231F20"/>
        </w:rPr>
        <w:t>location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distance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point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extraction,</w:t>
      </w:r>
      <w:r>
        <w:rPr>
          <w:color w:val="231F20"/>
          <w:spacing w:val="3"/>
        </w:rPr>
        <w:t> </w:t>
      </w:r>
      <w:r>
        <w:rPr>
          <w:color w:val="231F20"/>
        </w:rPr>
        <w:t>harvest,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152"/>
        </w:rPr>
        <w:t> </w:t>
      </w:r>
      <w:r>
        <w:rPr>
          <w:color w:val="231F20"/>
        </w:rPr>
        <w:t>recovery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raw</w:t>
      </w:r>
      <w:r>
        <w:rPr>
          <w:color w:val="231F20"/>
          <w:spacing w:val="3"/>
        </w:rPr>
        <w:t> </w:t>
      </w:r>
      <w:r>
        <w:rPr>
          <w:color w:val="231F20"/>
        </w:rPr>
        <w:t>material.</w:t>
      </w:r>
      <w:r>
        <w:rPr>
          <w:color w:val="231F20"/>
          <w:spacing w:val="3"/>
        </w:rPr>
        <w:t> </w:t>
      </w:r>
      <w:r>
        <w:rPr>
          <w:color w:val="231F20"/>
        </w:rPr>
        <w:t>Include</w:t>
      </w:r>
      <w:r>
        <w:rPr>
          <w:color w:val="231F20"/>
          <w:spacing w:val="3"/>
        </w:rPr>
        <w:t> </w:t>
      </w:r>
      <w:r>
        <w:rPr>
          <w:color w:val="231F20"/>
        </w:rPr>
        <w:t>statement</w:t>
      </w:r>
      <w:r>
        <w:rPr>
          <w:color w:val="231F20"/>
          <w:spacing w:val="3"/>
        </w:rPr>
        <w:t> </w:t>
      </w:r>
      <w:r>
        <w:rPr>
          <w:color w:val="231F20"/>
        </w:rPr>
        <w:t>indicating</w:t>
      </w:r>
      <w:r>
        <w:rPr>
          <w:color w:val="231F20"/>
          <w:spacing w:val="3"/>
        </w:rPr>
        <w:t> </w:t>
      </w:r>
      <w:r>
        <w:rPr>
          <w:color w:val="231F20"/>
        </w:rPr>
        <w:t>cost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regional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fraction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144"/>
        </w:rPr>
        <w:t> </w:t>
      </w:r>
      <w:r>
        <w:rPr>
          <w:color w:val="231F20"/>
        </w:rPr>
        <w:t>weight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considered</w:t>
      </w:r>
      <w:r>
        <w:rPr>
          <w:color w:val="231F20"/>
          <w:spacing w:val="3"/>
        </w:rPr>
        <w:t> </w:t>
      </w:r>
      <w:r>
        <w:rPr>
          <w:color w:val="231F20"/>
        </w:rPr>
        <w:t>regional.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Shop</w:t>
      </w:r>
      <w:r>
        <w:rPr>
          <w:color w:val="231F20"/>
          <w:spacing w:val="3"/>
        </w:rPr>
        <w:t> </w:t>
      </w:r>
      <w:r>
        <w:rPr>
          <w:color w:val="231F20"/>
        </w:rPr>
        <w:t>Drawings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0" w:lineRule="exact" w:before="0" w:after="0"/>
        <w:ind w:left="1055" w:right="447" w:hanging="215"/>
        <w:jc w:val="left"/>
      </w:pPr>
      <w:r>
        <w:rPr>
          <w:color w:val="231F20"/>
        </w:rPr>
        <w:t>Indicate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sizes,</w:t>
      </w:r>
      <w:r>
        <w:rPr>
          <w:color w:val="231F20"/>
          <w:spacing w:val="3"/>
        </w:rPr>
        <w:t> </w:t>
      </w:r>
      <w:r>
        <w:rPr>
          <w:color w:val="231F20"/>
        </w:rPr>
        <w:t>layout,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patterns,</w:t>
      </w:r>
      <w:r>
        <w:rPr>
          <w:color w:val="231F20"/>
          <w:spacing w:val="3"/>
        </w:rPr>
        <w:t> </w:t>
      </w:r>
      <w:r>
        <w:rPr>
          <w:color w:val="231F20"/>
        </w:rPr>
        <w:t>corbels,</w:t>
      </w:r>
      <w:r>
        <w:rPr>
          <w:color w:val="231F20"/>
          <w:spacing w:val="3"/>
        </w:rPr>
        <w:t> </w:t>
      </w:r>
      <w:r>
        <w:rPr>
          <w:color w:val="231F20"/>
        </w:rPr>
        <w:t>racking,</w:t>
      </w:r>
      <w:r>
        <w:rPr>
          <w:color w:val="231F20"/>
          <w:spacing w:val="3"/>
        </w:rPr>
        <w:t> </w:t>
      </w:r>
      <w:r>
        <w:rPr>
          <w:color w:val="231F20"/>
        </w:rPr>
        <w:t>coursing,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arrangement,</w:t>
      </w:r>
      <w:r>
        <w:rPr>
          <w:color w:val="231F20"/>
          <w:spacing w:val="3"/>
        </w:rPr>
        <w:t> </w:t>
      </w:r>
      <w:r>
        <w:rPr>
          <w:color w:val="231F20"/>
        </w:rPr>
        <w:t>perimeter</w:t>
      </w:r>
      <w:r>
        <w:rPr>
          <w:color w:val="231F20"/>
          <w:spacing w:val="3"/>
        </w:rPr>
        <w:t> </w:t>
      </w:r>
      <w:r>
        <w:rPr>
          <w:color w:val="231F20"/>
        </w:rPr>
        <w:t>conditions,</w:t>
      </w:r>
      <w:r>
        <w:rPr>
          <w:color w:val="231F20"/>
          <w:spacing w:val="164"/>
        </w:rPr>
        <w:t> </w:t>
      </w:r>
      <w:r>
        <w:rPr>
          <w:color w:val="231F20"/>
        </w:rPr>
        <w:t>shape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location,</w:t>
      </w:r>
      <w:r>
        <w:rPr>
          <w:color w:val="231F20"/>
          <w:spacing w:val="3"/>
        </w:rPr>
        <w:t> </w:t>
      </w:r>
      <w:r>
        <w:rPr>
          <w:color w:val="231F20"/>
        </w:rPr>
        <w:t>junctions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dissimilar</w:t>
      </w:r>
      <w:r>
        <w:rPr>
          <w:color w:val="231F20"/>
          <w:spacing w:val="3"/>
        </w:rPr>
        <w:t> </w:t>
      </w:r>
      <w:r>
        <w:rPr>
          <w:color w:val="231F20"/>
        </w:rPr>
        <w:t>materials,</w:t>
      </w:r>
      <w:r>
        <w:rPr>
          <w:color w:val="231F20"/>
          <w:spacing w:val="3"/>
        </w:rPr>
        <w:t> </w:t>
      </w:r>
      <w:r>
        <w:rPr>
          <w:color w:val="231F20"/>
        </w:rPr>
        <w:t>connections,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related</w:t>
      </w:r>
      <w:r>
        <w:rPr>
          <w:color w:val="231F20"/>
          <w:spacing w:val="3"/>
        </w:rPr>
        <w:t> </w:t>
      </w:r>
      <w:r>
        <w:rPr>
          <w:color w:val="231F20"/>
        </w:rPr>
        <w:t>components.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Locate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detail</w:t>
      </w:r>
      <w:r>
        <w:rPr>
          <w:color w:val="231F20"/>
          <w:spacing w:val="3"/>
        </w:rPr>
        <w:t> </w:t>
      </w:r>
      <w:r>
        <w:rPr>
          <w:color w:val="231F20"/>
        </w:rPr>
        <w:t>expansion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control</w:t>
      </w:r>
      <w:r>
        <w:rPr>
          <w:color w:val="231F20"/>
          <w:spacing w:val="3"/>
        </w:rPr>
        <w:t> </w:t>
      </w:r>
      <w:r>
        <w:rPr>
          <w:color w:val="231F20"/>
        </w:rPr>
        <w:t>joints.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20" w:lineRule="exact" w:before="0" w:after="0"/>
        <w:ind w:left="840" w:right="447" w:hanging="360"/>
        <w:jc w:val="left"/>
      </w:pPr>
      <w:r>
        <w:rPr>
          <w:color w:val="231F20"/>
        </w:rPr>
        <w:t>Samples: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Furnish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five</w:t>
      </w:r>
      <w:r>
        <w:rPr>
          <w:color w:val="231F20"/>
          <w:spacing w:val="3"/>
        </w:rPr>
        <w:t> </w:t>
      </w:r>
      <w:r>
        <w:rPr>
          <w:color w:val="231F20"/>
        </w:rPr>
        <w:t>individual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samples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specified,</w:t>
      </w:r>
      <w:r>
        <w:rPr>
          <w:color w:val="231F20"/>
          <w:spacing w:val="3"/>
        </w:rPr>
        <w:t> </w:t>
      </w:r>
      <w:r>
        <w:rPr>
          <w:color w:val="231F20"/>
        </w:rPr>
        <w:t>showing</w:t>
      </w:r>
      <w:r>
        <w:rPr>
          <w:color w:val="231F20"/>
          <w:spacing w:val="3"/>
        </w:rPr>
        <w:t> </w:t>
      </w:r>
      <w:r>
        <w:rPr>
          <w:color w:val="231F20"/>
        </w:rPr>
        <w:t>extreme</w:t>
      </w:r>
      <w:r>
        <w:rPr>
          <w:color w:val="231F20"/>
          <w:spacing w:val="3"/>
        </w:rPr>
        <w:t> </w:t>
      </w:r>
      <w:r>
        <w:rPr>
          <w:color w:val="231F20"/>
        </w:rPr>
        <w:t>variations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156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texture.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QUALITY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ASSURANCE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76" w:val="left" w:leader="none"/>
        </w:tabs>
        <w:spacing w:line="220" w:lineRule="exact" w:before="0" w:after="0"/>
        <w:ind w:left="875" w:right="1631" w:hanging="395"/>
        <w:jc w:val="left"/>
      </w:pP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Standard: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</w:t>
      </w:r>
      <w:r>
        <w:rPr>
          <w:color w:val="231F20"/>
          <w:spacing w:val="3"/>
        </w:rPr>
        <w:t> </w:t>
      </w:r>
      <w:r>
        <w:rPr>
          <w:color w:val="231F20"/>
        </w:rPr>
        <w:t>unless</w:t>
      </w:r>
      <w:r>
        <w:rPr>
          <w:color w:val="231F20"/>
          <w:spacing w:val="3"/>
        </w:rPr>
        <w:t> </w:t>
      </w:r>
      <w:r>
        <w:rPr>
          <w:color w:val="231F20"/>
        </w:rPr>
        <w:t>modified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14"/>
        </w:rPr>
        <w:t> </w:t>
      </w:r>
      <w:r>
        <w:rPr>
          <w:color w:val="231F20"/>
        </w:rPr>
        <w:t>Contract</w:t>
      </w:r>
      <w:r>
        <w:rPr>
          <w:color w:val="231F20"/>
          <w:spacing w:val="3"/>
        </w:rPr>
        <w:t> </w:t>
      </w:r>
      <w:r>
        <w:rPr>
          <w:color w:val="231F20"/>
        </w:rPr>
        <w:t>Documents.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83" w:val="left" w:leader="none"/>
        </w:tabs>
        <w:spacing w:line="220" w:lineRule="exact" w:before="0" w:after="0"/>
        <w:ind w:left="880" w:right="447" w:hanging="400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applicable</w:t>
      </w:r>
      <w:r>
        <w:rPr>
          <w:color w:val="231F20"/>
          <w:spacing w:val="3"/>
        </w:rPr>
        <w:t> </w:t>
      </w:r>
      <w:r>
        <w:rPr>
          <w:color w:val="231F20"/>
        </w:rPr>
        <w:t>codes,</w:t>
      </w:r>
      <w:r>
        <w:rPr>
          <w:color w:val="231F20"/>
          <w:spacing w:val="3"/>
        </w:rPr>
        <w:t> </w:t>
      </w:r>
      <w:r>
        <w:rPr>
          <w:color w:val="231F20"/>
        </w:rPr>
        <w:t>regulations,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standards.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provision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applicable</w:t>
      </w:r>
      <w:r>
        <w:rPr>
          <w:color w:val="231F20"/>
          <w:spacing w:val="3"/>
        </w:rPr>
        <w:t> </w:t>
      </w:r>
      <w:r>
        <w:rPr>
          <w:color w:val="231F20"/>
        </w:rPr>
        <w:t>codes,</w:t>
      </w:r>
      <w:r>
        <w:rPr>
          <w:color w:val="231F20"/>
          <w:spacing w:val="3"/>
        </w:rPr>
        <w:t> </w:t>
      </w:r>
      <w:r>
        <w:rPr>
          <w:color w:val="231F20"/>
        </w:rPr>
        <w:t>regulations,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142"/>
        </w:rPr>
        <w:t> </w:t>
      </w:r>
      <w:r>
        <w:rPr>
          <w:color w:val="231F20"/>
        </w:rPr>
        <w:t>standards</w:t>
      </w:r>
      <w:r>
        <w:rPr>
          <w:color w:val="231F20"/>
          <w:spacing w:val="3"/>
        </w:rPr>
        <w:t> </w:t>
      </w:r>
      <w:r>
        <w:rPr>
          <w:color w:val="231F20"/>
        </w:rPr>
        <w:t>conflict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section,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more</w:t>
      </w:r>
      <w:r>
        <w:rPr>
          <w:color w:val="231F20"/>
          <w:spacing w:val="3"/>
        </w:rPr>
        <w:t> </w:t>
      </w:r>
      <w:r>
        <w:rPr>
          <w:color w:val="231F20"/>
        </w:rPr>
        <w:t>demanding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govern.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Insert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qualifications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headerReference w:type="default" r:id="rId9"/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Helvetica Neue" w:hAnsi="Helvetica Neue" w:cs="Helvetica Neue" w:eastAsia="Helvetica Neue"/>
          <w:b/>
          <w:bCs/>
          <w:i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Qualifications: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1057" w:val="left" w:leader="none"/>
        </w:tabs>
        <w:spacing w:line="240" w:lineRule="auto" w:before="0" w:after="0"/>
        <w:ind w:left="1055" w:right="0" w:hanging="215"/>
        <w:jc w:val="left"/>
      </w:pPr>
      <w:r>
        <w:rPr>
          <w:color w:val="231F20"/>
        </w:rPr>
        <w:t>Obtain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one</w:t>
      </w:r>
      <w:r>
        <w:rPr>
          <w:color w:val="231F20"/>
          <w:spacing w:val="3"/>
        </w:rPr>
        <w:t> </w:t>
      </w: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ensure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compatibility.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1"/>
          <w:numId w:val="2"/>
        </w:numPr>
        <w:tabs>
          <w:tab w:pos="1057" w:val="left" w:leader="none"/>
        </w:tabs>
        <w:spacing w:line="220" w:lineRule="exact" w:before="0" w:after="0"/>
        <w:ind w:left="1055" w:right="447" w:hanging="215"/>
        <w:jc w:val="left"/>
      </w:pPr>
      <w:r>
        <w:rPr>
          <w:color w:val="231F20"/>
        </w:rPr>
        <w:t>Obtain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company</w:t>
      </w:r>
      <w:r>
        <w:rPr>
          <w:color w:val="231F20"/>
          <w:spacing w:val="3"/>
        </w:rPr>
        <w:t> </w:t>
      </w:r>
      <w:r>
        <w:rPr>
          <w:color w:val="231F20"/>
        </w:rPr>
        <w:t>specializing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manufacturing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specified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5</w:t>
      </w:r>
      <w:r>
        <w:rPr>
          <w:color w:val="231F20"/>
          <w:spacing w:val="148"/>
        </w:rPr>
        <w:t> </w:t>
      </w:r>
      <w:r>
        <w:rPr>
          <w:color w:val="231F20"/>
        </w:rPr>
        <w:t>years</w:t>
      </w:r>
      <w:r>
        <w:rPr>
          <w:color w:val="231F20"/>
          <w:spacing w:val="3"/>
        </w:rPr>
        <w:t> </w:t>
      </w:r>
      <w:r>
        <w:rPr>
          <w:color w:val="231F20"/>
        </w:rPr>
        <w:t>documented</w:t>
      </w:r>
      <w:r>
        <w:rPr>
          <w:color w:val="231F20"/>
          <w:spacing w:val="3"/>
        </w:rPr>
        <w:t> </w:t>
      </w:r>
      <w:r>
        <w:rPr>
          <w:color w:val="231F20"/>
        </w:rPr>
        <w:t>experience.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Insert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qualifications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Installer</w:t>
      </w:r>
      <w:r>
        <w:rPr>
          <w:color w:val="231F20"/>
          <w:spacing w:val="3"/>
        </w:rPr>
        <w:t> </w:t>
      </w:r>
      <w:r>
        <w:rPr>
          <w:color w:val="231F20"/>
        </w:rPr>
        <w:t>Qualifications: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20" w:lineRule="exact" w:before="0" w:after="0"/>
        <w:ind w:left="840" w:right="270" w:hanging="360"/>
        <w:jc w:val="left"/>
      </w:pPr>
      <w:r>
        <w:rPr>
          <w:color w:val="231F20"/>
        </w:rPr>
        <w:t>Material</w:t>
      </w:r>
      <w:r>
        <w:rPr>
          <w:color w:val="231F20"/>
          <w:spacing w:val="1"/>
        </w:rPr>
        <w:t> </w:t>
      </w:r>
      <w:r>
        <w:rPr>
          <w:color w:val="231F20"/>
        </w:rPr>
        <w:t>Certificates:</w:t>
      </w:r>
      <w:r>
        <w:rPr>
          <w:color w:val="231F20"/>
          <w:spacing w:val="1"/>
        </w:rPr>
        <w:t> </w:t>
      </w:r>
      <w:r>
        <w:rPr>
          <w:color w:val="231F20"/>
        </w:rPr>
        <w:t>Prior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delivery,</w:t>
      </w:r>
      <w:r>
        <w:rPr>
          <w:color w:val="231F20"/>
          <w:spacing w:val="1"/>
        </w:rPr>
        <w:t> </w:t>
      </w:r>
      <w:r>
        <w:rPr>
          <w:color w:val="231F20"/>
        </w:rPr>
        <w:t>submit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Architect/Engineer</w:t>
      </w:r>
      <w:r>
        <w:rPr>
          <w:color w:val="231F20"/>
          <w:spacing w:val="1"/>
        </w:rPr>
        <w:t> </w:t>
      </w:r>
      <w:r>
        <w:rPr>
          <w:color w:val="231F20"/>
        </w:rPr>
        <w:t>certificates</w:t>
      </w:r>
      <w:r>
        <w:rPr>
          <w:color w:val="231F20"/>
          <w:spacing w:val="1"/>
        </w:rPr>
        <w:t> </w:t>
      </w:r>
      <w:r>
        <w:rPr>
          <w:color w:val="231F20"/>
        </w:rPr>
        <w:t>indicating</w:t>
      </w:r>
      <w:r>
        <w:rPr>
          <w:color w:val="231F20"/>
          <w:spacing w:val="1"/>
        </w:rPr>
        <w:t> </w:t>
      </w:r>
      <w:r>
        <w:rPr>
          <w:color w:val="231F20"/>
        </w:rPr>
        <w:t>compliance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applicable</w:t>
      </w:r>
      <w:r>
        <w:rPr>
          <w:color w:val="231F20"/>
          <w:spacing w:val="33"/>
        </w:rPr>
        <w:t> </w:t>
      </w:r>
      <w:r>
        <w:rPr>
          <w:color w:val="231F20"/>
        </w:rPr>
        <w:t>specifications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grades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types</w:t>
      </w:r>
      <w:r>
        <w:rPr>
          <w:color w:val="231F20"/>
          <w:spacing w:val="1"/>
        </w:rPr>
        <w:t> </w:t>
      </w:r>
      <w:r>
        <w:rPr>
          <w:color w:val="231F20"/>
        </w:rPr>
        <w:t>included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these</w:t>
      </w:r>
      <w:r>
        <w:rPr>
          <w:color w:val="231F20"/>
          <w:spacing w:val="1"/>
        </w:rPr>
        <w:t> </w:t>
      </w:r>
      <w:r>
        <w:rPr>
          <w:color w:val="231F20"/>
        </w:rPr>
        <w:t>specifications.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  <w:spacing w:val="-1"/>
        </w:rPr>
        <w:t>Include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Brick</w:t>
      </w:r>
      <w:r>
        <w:rPr>
          <w:color w:val="231F20"/>
          <w:spacing w:val="-2"/>
        </w:rPr>
        <w:t> </w:t>
      </w:r>
      <w:r>
        <w:rPr>
          <w:color w:val="231F20"/>
          <w:spacing w:val="-7"/>
        </w:rPr>
        <w:t>Test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Reports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substantiating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compliance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2"/>
        </w:rPr>
        <w:t> requirements: </w:t>
      </w:r>
      <w:r>
        <w:rPr>
          <w:color w:val="231F20"/>
          <w:spacing w:val="-1"/>
        </w:rPr>
        <w:t>Sample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test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 accordance </w:t>
      </w:r>
      <w:r>
        <w:rPr>
          <w:color w:val="231F20"/>
          <w:spacing w:val="-1"/>
        </w:rPr>
        <w:t>with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ASTM</w:t>
      </w:r>
      <w:r>
        <w:rPr>
          <w:color w:val="231F20"/>
          <w:spacing w:val="-2"/>
        </w:rPr>
        <w:t> </w:t>
      </w:r>
      <w:r>
        <w:rPr>
          <w:color w:val="231F20"/>
        </w:rPr>
        <w:t>C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67.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  <w:spacing w:val="-3"/>
        </w:rPr>
        <w:t>Testing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</w:rPr>
        <w:t>independent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laboratory.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1410" w:val="left" w:leader="none"/>
        </w:tabs>
        <w:spacing w:line="220" w:lineRule="exact" w:before="0" w:after="0"/>
        <w:ind w:left="1407" w:right="1389" w:hanging="207"/>
        <w:jc w:val="left"/>
      </w:pP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Handmade</w:t>
      </w:r>
      <w:r>
        <w:rPr>
          <w:color w:val="231F20"/>
          <w:spacing w:val="3"/>
        </w:rPr>
        <w:t> </w:t>
      </w:r>
      <w:r>
        <w:rPr>
          <w:color w:val="231F20"/>
        </w:rPr>
        <w:t>Facing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submitted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18"/>
        </w:rPr>
        <w:t> </w:t>
      </w:r>
      <w:r>
        <w:rPr>
          <w:color w:val="231F20"/>
        </w:rPr>
        <w:t>Architect/Engineer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review.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1421" w:val="left" w:leader="none"/>
        </w:tabs>
        <w:spacing w:line="240" w:lineRule="auto" w:before="0" w:after="0"/>
        <w:ind w:left="1420" w:right="0" w:hanging="220"/>
        <w:jc w:val="left"/>
      </w:pP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reports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indicate: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770" w:val="left" w:leader="none"/>
        </w:tabs>
        <w:spacing w:line="225" w:lineRule="exact" w:before="0" w:after="0"/>
        <w:ind w:left="1769" w:right="0" w:hanging="209"/>
        <w:jc w:val="left"/>
      </w:pPr>
      <w:r>
        <w:rPr>
          <w:color w:val="231F20"/>
        </w:rPr>
        <w:t>Compressive</w:t>
      </w:r>
      <w:r>
        <w:rPr>
          <w:color w:val="231F20"/>
          <w:spacing w:val="3"/>
        </w:rPr>
        <w:t> </w:t>
      </w:r>
      <w:r>
        <w:rPr>
          <w:color w:val="231F20"/>
        </w:rPr>
        <w:t>strength</w:t>
      </w:r>
      <w:r>
        <w:rPr/>
      </w:r>
    </w:p>
    <w:p>
      <w:pPr>
        <w:pStyle w:val="BodyText"/>
        <w:numPr>
          <w:ilvl w:val="3"/>
          <w:numId w:val="2"/>
        </w:numPr>
        <w:tabs>
          <w:tab w:pos="1770" w:val="left" w:leader="none"/>
        </w:tabs>
        <w:spacing w:line="220" w:lineRule="exact" w:before="0" w:after="0"/>
        <w:ind w:left="1769" w:right="0" w:hanging="209"/>
        <w:jc w:val="left"/>
      </w:pPr>
      <w:r>
        <w:rPr>
          <w:color w:val="231F20"/>
        </w:rPr>
        <w:t>24-hour</w:t>
      </w:r>
      <w:r>
        <w:rPr>
          <w:color w:val="231F20"/>
          <w:spacing w:val="3"/>
        </w:rPr>
        <w:t> </w:t>
      </w:r>
      <w:r>
        <w:rPr>
          <w:color w:val="231F20"/>
        </w:rPr>
        <w:t>cold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absorption</w:t>
      </w:r>
      <w:r>
        <w:rPr/>
      </w:r>
    </w:p>
    <w:p>
      <w:pPr>
        <w:pStyle w:val="BodyText"/>
        <w:numPr>
          <w:ilvl w:val="3"/>
          <w:numId w:val="2"/>
        </w:numPr>
        <w:tabs>
          <w:tab w:pos="1770" w:val="left" w:leader="none"/>
        </w:tabs>
        <w:spacing w:line="220" w:lineRule="exact" w:before="0" w:after="0"/>
        <w:ind w:left="1769" w:right="0" w:hanging="209"/>
        <w:jc w:val="left"/>
      </w:pPr>
      <w:r>
        <w:rPr>
          <w:color w:val="231F20"/>
        </w:rPr>
        <w:t>5-hour</w:t>
      </w:r>
      <w:r>
        <w:rPr>
          <w:color w:val="231F20"/>
          <w:spacing w:val="3"/>
        </w:rPr>
        <w:t> </w:t>
      </w:r>
      <w:r>
        <w:rPr>
          <w:color w:val="231F20"/>
        </w:rPr>
        <w:t>boil</w:t>
      </w:r>
      <w:r>
        <w:rPr>
          <w:color w:val="231F20"/>
          <w:spacing w:val="3"/>
        </w:rPr>
        <w:t> </w:t>
      </w:r>
      <w:r>
        <w:rPr>
          <w:color w:val="231F20"/>
        </w:rPr>
        <w:t>absorption</w:t>
      </w:r>
      <w:r>
        <w:rPr/>
      </w:r>
    </w:p>
    <w:p>
      <w:pPr>
        <w:pStyle w:val="BodyText"/>
        <w:numPr>
          <w:ilvl w:val="3"/>
          <w:numId w:val="2"/>
        </w:numPr>
        <w:tabs>
          <w:tab w:pos="1770" w:val="left" w:leader="none"/>
        </w:tabs>
        <w:spacing w:line="220" w:lineRule="exact" w:before="0" w:after="0"/>
        <w:ind w:left="1769" w:right="0" w:hanging="209"/>
        <w:jc w:val="left"/>
      </w:pPr>
      <w:r>
        <w:rPr>
          <w:color w:val="231F20"/>
        </w:rPr>
        <w:t>Saturation</w:t>
      </w:r>
      <w:r>
        <w:rPr>
          <w:color w:val="231F20"/>
          <w:spacing w:val="3"/>
        </w:rPr>
        <w:t> </w:t>
      </w:r>
      <w:r>
        <w:rPr>
          <w:color w:val="231F20"/>
        </w:rPr>
        <w:t>coefficient</w:t>
      </w:r>
      <w:r>
        <w:rPr/>
      </w:r>
    </w:p>
    <w:p>
      <w:pPr>
        <w:pStyle w:val="BodyText"/>
        <w:numPr>
          <w:ilvl w:val="3"/>
          <w:numId w:val="2"/>
        </w:numPr>
        <w:tabs>
          <w:tab w:pos="1770" w:val="left" w:leader="none"/>
        </w:tabs>
        <w:spacing w:line="220" w:lineRule="exact" w:before="0" w:after="0"/>
        <w:ind w:left="1769" w:right="0" w:hanging="209"/>
        <w:jc w:val="left"/>
      </w:pPr>
      <w:r>
        <w:rPr>
          <w:color w:val="231F20"/>
        </w:rPr>
        <w:t>Initial</w:t>
      </w:r>
      <w:r>
        <w:rPr>
          <w:color w:val="231F20"/>
          <w:spacing w:val="3"/>
        </w:rPr>
        <w:t> </w:t>
      </w:r>
      <w:r>
        <w:rPr>
          <w:color w:val="231F20"/>
        </w:rPr>
        <w:t>rate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absorption</w:t>
      </w:r>
      <w:r>
        <w:rPr/>
      </w:r>
    </w:p>
    <w:p>
      <w:pPr>
        <w:pStyle w:val="BodyText"/>
        <w:numPr>
          <w:ilvl w:val="3"/>
          <w:numId w:val="2"/>
        </w:numPr>
        <w:tabs>
          <w:tab w:pos="1770" w:val="left" w:leader="none"/>
        </w:tabs>
        <w:spacing w:line="225" w:lineRule="exact" w:before="0" w:after="0"/>
        <w:ind w:left="1769" w:right="0" w:hanging="209"/>
        <w:jc w:val="left"/>
      </w:pPr>
      <w:r>
        <w:rPr>
          <w:color w:val="231F20"/>
        </w:rPr>
        <w:t>Efflorescence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814" w:val="left" w:leader="none"/>
        </w:tabs>
        <w:spacing w:line="220" w:lineRule="exact" w:before="0" w:after="0"/>
        <w:ind w:left="812" w:right="585" w:hanging="332"/>
        <w:jc w:val="left"/>
      </w:pPr>
      <w:r>
        <w:rPr>
          <w:color w:val="231F20"/>
        </w:rPr>
        <w:t>Costs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Tests:</w:t>
      </w:r>
      <w:r>
        <w:rPr>
          <w:color w:val="231F20"/>
          <w:spacing w:val="3"/>
        </w:rPr>
        <w:t> </w:t>
      </w:r>
      <w:r>
        <w:rPr>
          <w:color w:val="231F20"/>
        </w:rPr>
        <w:t>Cost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tests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borne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purchaser,</w:t>
      </w:r>
      <w:r>
        <w:rPr>
          <w:color w:val="231F20"/>
          <w:spacing w:val="3"/>
        </w:rPr>
        <w:t> </w:t>
      </w:r>
      <w:r>
        <w:rPr>
          <w:color w:val="231F20"/>
        </w:rPr>
        <w:t>unless</w:t>
      </w:r>
      <w:r>
        <w:rPr>
          <w:color w:val="231F20"/>
          <w:spacing w:val="3"/>
        </w:rPr>
        <w:t> </w:t>
      </w:r>
      <w:r>
        <w:rPr>
          <w:color w:val="231F20"/>
        </w:rPr>
        <w:t>tests</w:t>
      </w:r>
      <w:r>
        <w:rPr>
          <w:color w:val="231F20"/>
          <w:spacing w:val="3"/>
        </w:rPr>
        <w:t> </w:t>
      </w:r>
      <w:r>
        <w:rPr>
          <w:color w:val="231F20"/>
        </w:rPr>
        <w:t>indicate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conform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40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specifications,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which</w:t>
      </w:r>
      <w:r>
        <w:rPr>
          <w:color w:val="231F20"/>
          <w:spacing w:val="3"/>
        </w:rPr>
        <w:t> </w:t>
      </w:r>
      <w:r>
        <w:rPr>
          <w:color w:val="231F20"/>
        </w:rPr>
        <w:t>case</w:t>
      </w:r>
      <w:r>
        <w:rPr>
          <w:color w:val="231F20"/>
          <w:spacing w:val="3"/>
        </w:rPr>
        <w:t> </w:t>
      </w:r>
      <w:r>
        <w:rPr>
          <w:color w:val="231F20"/>
        </w:rPr>
        <w:t>cost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borne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seller.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833" w:right="0" w:hanging="353"/>
        <w:jc w:val="left"/>
      </w:pPr>
      <w:r>
        <w:rPr>
          <w:color w:val="231F20"/>
        </w:rPr>
        <w:t>Shop</w:t>
      </w:r>
      <w:r>
        <w:rPr>
          <w:color w:val="231F20"/>
          <w:spacing w:val="3"/>
        </w:rPr>
        <w:t> </w:t>
      </w:r>
      <w:r>
        <w:rPr>
          <w:color w:val="231F20"/>
        </w:rPr>
        <w:t>drawings:</w:t>
      </w:r>
      <w:r>
        <w:rPr>
          <w:color w:val="231F20"/>
          <w:spacing w:val="3"/>
        </w:rPr>
        <w:t> </w:t>
      </w:r>
      <w:r>
        <w:rPr>
          <w:color w:val="231F20"/>
        </w:rPr>
        <w:t>Submit</w:t>
      </w:r>
      <w:r>
        <w:rPr>
          <w:color w:val="231F20"/>
          <w:spacing w:val="3"/>
        </w:rPr>
        <w:t> </w:t>
      </w:r>
      <w:r>
        <w:rPr>
          <w:color w:val="231F20"/>
        </w:rPr>
        <w:t>individual</w:t>
      </w:r>
      <w:r>
        <w:rPr>
          <w:color w:val="231F20"/>
          <w:spacing w:val="3"/>
        </w:rPr>
        <w:t> </w:t>
      </w:r>
      <w:r>
        <w:rPr>
          <w:color w:val="231F20"/>
        </w:rPr>
        <w:t>drawings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architect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special</w:t>
      </w:r>
      <w:r>
        <w:rPr>
          <w:color w:val="231F20"/>
          <w:spacing w:val="3"/>
        </w:rPr>
        <w:t> </w:t>
      </w:r>
      <w:r>
        <w:rPr>
          <w:color w:val="231F20"/>
        </w:rPr>
        <w:t>shaped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units.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Insert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value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provision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color w:val="A7A9AC"/>
        </w:rPr>
        <w:t> </w:t>
      </w:r>
      <w:r>
        <w:rPr>
          <w:color w:val="A7A9AC"/>
          <w:spacing w:val="6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7"/>
        <w:rPr>
          <w:rFonts w:ascii="Helvetica Neue" w:hAnsi="Helvetica Neue" w:cs="Helvetica Neue" w:eastAsia="Helvetica Neue"/>
          <w:b/>
          <w:bCs/>
          <w:i/>
          <w:sz w:val="11"/>
          <w:szCs w:val="11"/>
        </w:rPr>
      </w:pPr>
    </w:p>
    <w:p>
      <w:pPr>
        <w:spacing w:after="0" w:line="240" w:lineRule="auto"/>
        <w:rPr>
          <w:rFonts w:ascii="Helvetica Neue" w:hAnsi="Helvetica Neue" w:cs="Helvetica Neue" w:eastAsia="Helvetica Neue"/>
          <w:sz w:val="11"/>
          <w:szCs w:val="11"/>
        </w:rPr>
        <w:sectPr>
          <w:pgSz w:w="12240" w:h="15840"/>
          <w:pgMar w:header="406" w:footer="360" w:top="900" w:bottom="540" w:left="780" w:right="560"/>
        </w:sectPr>
      </w:pPr>
    </w:p>
    <w:p>
      <w:pPr>
        <w:pStyle w:val="BodyText"/>
        <w:numPr>
          <w:ilvl w:val="0"/>
          <w:numId w:val="2"/>
        </w:numPr>
        <w:tabs>
          <w:tab w:pos="842" w:val="left" w:leader="none"/>
        </w:tabs>
        <w:spacing w:line="240" w:lineRule="auto" w:before="66" w:after="0"/>
        <w:ind w:left="841" w:right="0" w:hanging="361"/>
        <w:jc w:val="left"/>
      </w:pPr>
      <w:r>
        <w:rPr>
          <w:color w:val="231F20"/>
        </w:rPr>
        <w:t>Prism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Tests: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</w:rPr>
        <w:t>Prism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Tests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required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using</w:t>
      </w:r>
      <w:r>
        <w:rPr>
          <w:color w:val="231F20"/>
          <w:spacing w:val="3"/>
        </w:rPr>
        <w:t> </w:t>
      </w:r>
      <w:r>
        <w:rPr>
          <w:color w:val="231F20"/>
        </w:rPr>
        <w:t>engineered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((f'm)</w:t>
      </w:r>
      <w:r>
        <w:rPr>
          <w:color w:val="231F20"/>
          <w:spacing w:val="3"/>
        </w:rPr>
        <w:t> </w:t>
      </w:r>
      <w:r>
        <w:rPr>
          <w:color w:val="231F20"/>
        </w:rPr>
        <w:t>=</w:t>
      </w:r>
      <w:r>
        <w:rPr>
          <w:color w:val="231F20"/>
          <w:spacing w:val="3"/>
        </w:rPr>
        <w:t> </w:t>
      </w:r>
      <w:r>
        <w:rPr>
          <w:color w:val="231F20"/>
          <w:u w:val="single" w:color="221E1F"/>
        </w:rPr>
        <w:t> </w:t>
      </w:r>
      <w:r>
        <w:rPr>
          <w:color w:val="231F20"/>
        </w:rPr>
      </w:r>
      <w:r>
        <w:rPr/>
      </w:r>
    </w:p>
    <w:p>
      <w:pPr>
        <w:pStyle w:val="BodyText"/>
        <w:spacing w:line="240" w:lineRule="auto" w:before="66"/>
        <w:ind w:left="480" w:right="0" w:firstLine="0"/>
        <w:jc w:val="left"/>
      </w:pPr>
      <w:r>
        <w:rPr/>
        <w:br w:type="column"/>
      </w:r>
      <w:r>
        <w:rPr>
          <w:color w:val="231F20"/>
        </w:rPr>
        <w:t>psi).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540" w:left="780" w:right="560"/>
          <w:cols w:num="2" w:equalWidth="0">
            <w:col w:w="7853" w:space="103"/>
            <w:col w:w="2944"/>
          </w:cols>
        </w:sectPr>
      </w:pP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1"/>
          <w:szCs w:val="11"/>
        </w:rPr>
      </w:pPr>
    </w:p>
    <w:p>
      <w:pPr>
        <w:pStyle w:val="Heading3"/>
        <w:spacing w:line="220" w:lineRule="exact" w:before="87"/>
        <w:ind w:right="229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Include</w:t>
      </w:r>
      <w:r>
        <w:rPr>
          <w:color w:val="A7A9AC"/>
          <w:spacing w:val="4"/>
        </w:rPr>
        <w:t> </w:t>
      </w:r>
      <w:r>
        <w:rPr>
          <w:color w:val="A7A9AC"/>
        </w:rPr>
        <w:t>a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mock-up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and/or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sample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panel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warrants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taking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such</w:t>
      </w:r>
      <w:r>
        <w:rPr>
          <w:color w:val="A7A9AC"/>
          <w:spacing w:val="4"/>
        </w:rPr>
        <w:t> </w:t>
      </w:r>
      <w:r>
        <w:rPr>
          <w:color w:val="A7A9AC"/>
        </w:rPr>
        <w:t>a</w:t>
      </w:r>
      <w:r>
        <w:rPr>
          <w:color w:val="A7A9AC"/>
          <w:spacing w:val="101"/>
        </w:rPr>
        <w:t> </w:t>
      </w:r>
      <w:r>
        <w:rPr>
          <w:color w:val="A7A9AC"/>
          <w:spacing w:val="1"/>
        </w:rPr>
        <w:t>precaution.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following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one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example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how</w:t>
      </w:r>
      <w:r>
        <w:rPr>
          <w:color w:val="A7A9AC"/>
          <w:spacing w:val="4"/>
        </w:rPr>
        <w:t> </w:t>
      </w:r>
      <w:r>
        <w:rPr>
          <w:color w:val="A7A9AC"/>
        </w:rPr>
        <w:t>a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sample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on</w:t>
      </w:r>
      <w:r>
        <w:rPr>
          <w:color w:val="A7A9AC"/>
          <w:spacing w:val="4"/>
        </w:rPr>
        <w:t> </w:t>
      </w:r>
      <w:r>
        <w:rPr>
          <w:color w:val="A7A9AC"/>
        </w:rPr>
        <w:t>a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large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might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specified.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0"/>
          <w:numId w:val="2"/>
        </w:numPr>
        <w:tabs>
          <w:tab w:pos="835" w:val="left" w:leader="none"/>
        </w:tabs>
        <w:spacing w:line="220" w:lineRule="exact" w:before="0" w:after="0"/>
        <w:ind w:left="832" w:right="447" w:hanging="352"/>
        <w:jc w:val="left"/>
      </w:pP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Panel:</w:t>
      </w:r>
      <w:r>
        <w:rPr>
          <w:color w:val="231F20"/>
          <w:spacing w:val="3"/>
        </w:rPr>
        <w:t> </w:t>
      </w:r>
      <w:r>
        <w:rPr>
          <w:color w:val="231F20"/>
        </w:rPr>
        <w:t>Mock-up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will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review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serve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132"/>
        </w:rPr>
        <w:t> </w:t>
      </w:r>
      <w:r>
        <w:rPr>
          <w:color w:val="231F20"/>
        </w:rPr>
        <w:t>workmanship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Project.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1058" w:val="left" w:leader="none"/>
        </w:tabs>
        <w:spacing w:line="225" w:lineRule="exact" w:before="0" w:after="0"/>
        <w:ind w:left="1057" w:right="0" w:hanging="217"/>
        <w:jc w:val="left"/>
      </w:pPr>
      <w:r>
        <w:rPr>
          <w:color w:val="231F20"/>
        </w:rPr>
        <w:t>Build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sizes</w:t>
      </w:r>
      <w:r>
        <w:rPr>
          <w:color w:val="231F20"/>
          <w:spacing w:val="3"/>
        </w:rPr>
        <w:t> </w:t>
      </w:r>
      <w:r>
        <w:rPr>
          <w:color w:val="231F20"/>
        </w:rPr>
        <w:t>approximately</w:t>
      </w:r>
      <w:r>
        <w:rPr>
          <w:color w:val="231F20"/>
          <w:spacing w:val="3"/>
        </w:rPr>
        <w:t> </w:t>
      </w:r>
      <w:r>
        <w:rPr>
          <w:color w:val="231F20"/>
        </w:rPr>
        <w:t>4'</w:t>
      </w:r>
      <w:r>
        <w:rPr>
          <w:color w:val="231F20"/>
          <w:spacing w:val="3"/>
        </w:rPr>
        <w:t> </w:t>
      </w:r>
      <w:r>
        <w:rPr>
          <w:color w:val="231F20"/>
        </w:rPr>
        <w:t>(1.2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220" w:lineRule="exact" w:before="8"/>
        <w:ind w:left="1055" w:right="229" w:hanging="1"/>
        <w:jc w:val="left"/>
      </w:pP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3'</w:t>
      </w:r>
      <w:r>
        <w:rPr>
          <w:color w:val="231F20"/>
          <w:spacing w:val="3"/>
        </w:rPr>
        <w:t> </w:t>
      </w:r>
      <w:r>
        <w:rPr>
          <w:color w:val="231F20"/>
        </w:rPr>
        <w:t>(0.9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high</w:t>
      </w:r>
      <w:r>
        <w:rPr>
          <w:color w:val="231F20"/>
          <w:spacing w:val="3"/>
        </w:rPr>
        <w:t> </w:t>
      </w:r>
      <w:r>
        <w:rPr>
          <w:color w:val="231F20"/>
        </w:rPr>
        <w:t>showing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proposed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range,</w:t>
      </w:r>
      <w:r>
        <w:rPr>
          <w:color w:val="231F20"/>
          <w:spacing w:val="3"/>
        </w:rPr>
        <w:t> </w:t>
      </w:r>
      <w:r>
        <w:rPr>
          <w:color w:val="231F20"/>
        </w:rPr>
        <w:t>texture,</w:t>
      </w:r>
      <w:r>
        <w:rPr>
          <w:color w:val="231F20"/>
          <w:spacing w:val="3"/>
        </w:rPr>
        <w:t> </w:t>
      </w:r>
      <w:r>
        <w:rPr>
          <w:color w:val="231F20"/>
        </w:rPr>
        <w:t>bond,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workmanship.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shipped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140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included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panel.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start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Architect/Engineer</w:t>
      </w:r>
      <w:r>
        <w:rPr>
          <w:color w:val="231F20"/>
          <w:spacing w:val="3"/>
        </w:rPr>
        <w:t> </w:t>
      </w:r>
      <w:r>
        <w:rPr>
          <w:color w:val="231F20"/>
        </w:rPr>
        <w:t>has</w:t>
      </w:r>
      <w:r>
        <w:rPr>
          <w:color w:val="231F20"/>
          <w:spacing w:val="3"/>
        </w:rPr>
        <w:t> </w:t>
      </w:r>
      <w:r>
        <w:rPr>
          <w:color w:val="231F20"/>
        </w:rPr>
        <w:t>accepted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panel.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comparison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built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same</w:t>
      </w:r>
      <w:r>
        <w:rPr>
          <w:color w:val="231F20"/>
          <w:spacing w:val="3"/>
        </w:rPr>
        <w:t> </w:t>
      </w:r>
      <w:r>
        <w:rPr>
          <w:color w:val="231F20"/>
        </w:rPr>
        <w:t>material.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match</w:t>
      </w:r>
      <w:r>
        <w:rPr>
          <w:color w:val="231F20"/>
          <w:spacing w:val="3"/>
        </w:rPr>
        <w:t> </w:t>
      </w:r>
      <w:r>
        <w:rPr>
          <w:color w:val="231F20"/>
        </w:rPr>
        <w:t>existing,</w:t>
      </w:r>
      <w:r>
        <w:rPr>
          <w:color w:val="231F20"/>
          <w:spacing w:val="3"/>
        </w:rPr>
        <w:t> </w:t>
      </w:r>
      <w:r>
        <w:rPr>
          <w:color w:val="231F20"/>
        </w:rPr>
        <w:t>erect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adjacent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parallel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existing</w:t>
      </w:r>
      <w:r>
        <w:rPr>
          <w:color w:val="231F20"/>
          <w:spacing w:val="3"/>
        </w:rPr>
        <w:t> </w:t>
      </w:r>
      <w:r>
        <w:rPr>
          <w:color w:val="231F20"/>
        </w:rPr>
        <w:t>surface.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BodyText"/>
        <w:numPr>
          <w:ilvl w:val="1"/>
          <w:numId w:val="2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[one-half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of]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faces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cleaner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accepted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elements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weather-resistant</w:t>
      </w:r>
      <w:r>
        <w:rPr>
          <w:color w:val="231F20"/>
          <w:spacing w:val="3"/>
        </w:rPr>
        <w:t> </w:t>
      </w:r>
      <w:r>
        <w:rPr>
          <w:color w:val="231F20"/>
        </w:rPr>
        <w:t>membrane.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Approval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color,</w:t>
      </w:r>
      <w:r>
        <w:rPr>
          <w:color w:val="231F20"/>
          <w:spacing w:val="3"/>
        </w:rPr>
        <w:t> </w:t>
      </w:r>
      <w:r>
        <w:rPr>
          <w:color w:val="231F20"/>
        </w:rPr>
        <w:t>texture,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blending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units;</w:t>
      </w:r>
      <w:r>
        <w:rPr>
          <w:color w:val="231F20"/>
          <w:spacing w:val="3"/>
        </w:rPr>
        <w:t> </w:t>
      </w:r>
      <w:r>
        <w:rPr>
          <w:color w:val="231F20"/>
        </w:rPr>
        <w:t>relationship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colors;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540" w:left="78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spacing w:line="240" w:lineRule="auto"/>
        <w:ind w:left="1035" w:right="0" w:firstLine="0"/>
        <w:jc w:val="left"/>
      </w:pPr>
      <w:r>
        <w:rPr>
          <w:color w:val="231F20"/>
        </w:rPr>
        <w:t>tooling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joints;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aesthetic</w:t>
      </w:r>
      <w:r>
        <w:rPr>
          <w:color w:val="231F20"/>
          <w:spacing w:val="3"/>
        </w:rPr>
        <w:t> </w:t>
      </w:r>
      <w:r>
        <w:rPr>
          <w:color w:val="231F20"/>
        </w:rPr>
        <w:t>qualities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workmanship.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1"/>
          <w:numId w:val="2"/>
        </w:numPr>
        <w:tabs>
          <w:tab w:pos="1037" w:val="left" w:leader="none"/>
        </w:tabs>
        <w:spacing w:line="240" w:lineRule="auto" w:before="0" w:after="0"/>
        <w:ind w:left="1036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destroy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move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accepted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Architect/Owner.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-2"/>
        </w:rPr>
        <w:t>DELIVERY,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STORAGE,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HANDLING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01" w:val="left" w:leader="none"/>
        </w:tabs>
        <w:spacing w:line="240" w:lineRule="auto" w:before="0" w:after="0"/>
        <w:ind w:left="807" w:right="0" w:hanging="347"/>
        <w:jc w:val="left"/>
      </w:pPr>
      <w:r>
        <w:rPr>
          <w:color w:val="231F20"/>
        </w:rPr>
        <w:t>Store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dry</w:t>
      </w:r>
      <w:r>
        <w:rPr>
          <w:color w:val="231F20"/>
          <w:spacing w:val="3"/>
        </w:rPr>
        <w:t> </w:t>
      </w:r>
      <w:r>
        <w:rPr>
          <w:color w:val="231F20"/>
        </w:rPr>
        <w:t>location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unopened</w:t>
      </w:r>
      <w:r>
        <w:rPr>
          <w:color w:val="231F20"/>
          <w:spacing w:val="3"/>
        </w:rPr>
        <w:t> </w:t>
      </w:r>
      <w:r>
        <w:rPr>
          <w:color w:val="231F20"/>
        </w:rPr>
        <w:t>packaging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ready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installation.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08" w:val="left" w:leader="none"/>
        </w:tabs>
        <w:spacing w:line="220" w:lineRule="exact" w:before="0" w:after="0"/>
        <w:ind w:left="807" w:right="1000" w:hanging="347"/>
        <w:jc w:val="left"/>
      </w:pPr>
      <w:r>
        <w:rPr>
          <w:color w:val="231F20"/>
        </w:rPr>
        <w:t>Store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ground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contamination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mud,</w:t>
      </w:r>
      <w:r>
        <w:rPr>
          <w:color w:val="231F20"/>
          <w:spacing w:val="3"/>
        </w:rPr>
        <w:t> </w:t>
      </w:r>
      <w:r>
        <w:rPr>
          <w:color w:val="231F20"/>
        </w:rPr>
        <w:t>dust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likely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cause</w:t>
      </w:r>
      <w:r>
        <w:rPr>
          <w:color w:val="231F20"/>
          <w:spacing w:val="3"/>
        </w:rPr>
        <w:t> </w:t>
      </w:r>
      <w:r>
        <w:rPr>
          <w:color w:val="231F20"/>
        </w:rPr>
        <w:t>staining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130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defects.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15" w:val="left" w:leader="none"/>
        </w:tabs>
        <w:spacing w:line="240" w:lineRule="auto" w:before="0" w:after="0"/>
        <w:ind w:left="814" w:right="0" w:hanging="354"/>
        <w:jc w:val="left"/>
      </w:pP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nonstaining</w:t>
      </w:r>
      <w:r>
        <w:rPr>
          <w:color w:val="231F20"/>
          <w:spacing w:val="3"/>
        </w:rPr>
        <w:t> </w:t>
      </w:r>
      <w:r>
        <w:rPr>
          <w:color w:val="231F20"/>
        </w:rPr>
        <w:t>waterproof</w:t>
      </w:r>
      <w:r>
        <w:rPr>
          <w:color w:val="231F20"/>
          <w:spacing w:val="3"/>
        </w:rPr>
        <w:t> </w:t>
      </w:r>
      <w:r>
        <w:rPr>
          <w:color w:val="231F20"/>
        </w:rPr>
        <w:t>membrane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necessary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elements.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11" w:val="left" w:leader="none"/>
        </w:tabs>
        <w:spacing w:line="240" w:lineRule="auto" w:before="0" w:after="0"/>
        <w:ind w:left="810" w:right="0" w:hanging="350"/>
        <w:jc w:val="left"/>
      </w:pPr>
      <w:r>
        <w:rPr>
          <w:color w:val="231F20"/>
        </w:rPr>
        <w:t>Store</w:t>
      </w:r>
      <w:r>
        <w:rPr>
          <w:color w:val="231F20"/>
          <w:spacing w:val="3"/>
        </w:rPr>
        <w:t> </w:t>
      </w:r>
      <w:r>
        <w:rPr>
          <w:color w:val="231F20"/>
        </w:rPr>
        <w:t>different</w:t>
      </w:r>
      <w:r>
        <w:rPr>
          <w:color w:val="231F20"/>
          <w:spacing w:val="3"/>
        </w:rPr>
        <w:t> </w:t>
      </w:r>
      <w:r>
        <w:rPr>
          <w:color w:val="231F20"/>
        </w:rPr>
        <w:t>types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separately.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PROJECT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CONDITIONS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01" w:val="left" w:leader="none"/>
        </w:tabs>
        <w:spacing w:line="220" w:lineRule="exact" w:before="0" w:after="0"/>
        <w:ind w:left="854" w:right="339" w:hanging="394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referenced</w:t>
      </w:r>
      <w:r>
        <w:rPr>
          <w:color w:val="231F20"/>
          <w:spacing w:val="3"/>
        </w:rPr>
        <w:t> </w:t>
      </w:r>
      <w:r>
        <w:rPr>
          <w:color w:val="231F20"/>
        </w:rPr>
        <w:t>standards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recommendations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manufacturers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environmental</w:t>
      </w:r>
      <w:r>
        <w:rPr>
          <w:color w:val="231F20"/>
          <w:spacing w:val="126"/>
        </w:rPr>
        <w:t> </w:t>
      </w:r>
      <w:r>
        <w:rPr>
          <w:color w:val="231F20"/>
        </w:rPr>
        <w:t>conditions</w:t>
      </w:r>
      <w:r>
        <w:rPr>
          <w:color w:val="231F20"/>
          <w:spacing w:val="3"/>
        </w:rPr>
        <w:t> </w:t>
      </w:r>
      <w:r>
        <w:rPr>
          <w:color w:val="231F20"/>
        </w:rPr>
        <w:t>before,</w:t>
      </w:r>
      <w:r>
        <w:rPr>
          <w:color w:val="231F20"/>
          <w:spacing w:val="3"/>
        </w:rPr>
        <w:t> </w:t>
      </w:r>
      <w:r>
        <w:rPr>
          <w:color w:val="231F20"/>
        </w:rPr>
        <w:t>during,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installation.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08" w:val="left" w:leader="none"/>
        </w:tabs>
        <w:spacing w:line="240" w:lineRule="auto" w:before="0" w:after="0"/>
        <w:ind w:left="807" w:right="0" w:hanging="347"/>
        <w:jc w:val="left"/>
      </w:pPr>
      <w:r>
        <w:rPr>
          <w:color w:val="231F20"/>
        </w:rPr>
        <w:t>Protection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Work: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  <w:spacing w:val="-1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Covering: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1"/>
        </w:numPr>
        <w:tabs>
          <w:tab w:pos="1390" w:val="left" w:leader="none"/>
        </w:tabs>
        <w:spacing w:line="220" w:lineRule="exact" w:before="0" w:after="0"/>
        <w:ind w:left="1387" w:right="1000" w:hanging="207"/>
        <w:jc w:val="left"/>
      </w:pPr>
      <w:r>
        <w:rPr>
          <w:color w:val="231F20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</w:rPr>
        <w:t>erection,</w:t>
      </w:r>
      <w:r>
        <w:rPr>
          <w:color w:val="231F20"/>
          <w:spacing w:val="3"/>
        </w:rPr>
        <w:t> </w:t>
      </w: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top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strong</w:t>
      </w:r>
      <w:r>
        <w:rPr>
          <w:color w:val="231F20"/>
          <w:spacing w:val="3"/>
        </w:rPr>
        <w:t> </w:t>
      </w:r>
      <w:r>
        <w:rPr>
          <w:color w:val="231F20"/>
        </w:rPr>
        <w:t>nonstaining</w:t>
      </w:r>
      <w:r>
        <w:rPr>
          <w:color w:val="231F20"/>
          <w:spacing w:val="3"/>
        </w:rPr>
        <w:t> </w:t>
      </w:r>
      <w:r>
        <w:rPr>
          <w:color w:val="231F20"/>
        </w:rPr>
        <w:t>waterproof</w:t>
      </w:r>
      <w:r>
        <w:rPr>
          <w:color w:val="231F20"/>
          <w:spacing w:val="3"/>
        </w:rPr>
        <w:t> </w:t>
      </w:r>
      <w:r>
        <w:rPr>
          <w:color w:val="231F20"/>
        </w:rPr>
        <w:t>membrane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end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day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116"/>
        </w:rPr>
        <w:t> </w:t>
      </w:r>
      <w:r>
        <w:rPr>
          <w:color w:val="231F20"/>
        </w:rPr>
        <w:t>shutdown.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1"/>
        </w:numPr>
        <w:tabs>
          <w:tab w:pos="1401" w:val="left" w:leader="none"/>
        </w:tabs>
        <w:spacing w:line="220" w:lineRule="exact" w:before="0" w:after="0"/>
        <w:ind w:left="1400" w:right="526" w:hanging="220"/>
        <w:jc w:val="left"/>
      </w:pP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airspace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partially</w:t>
      </w:r>
      <w:r>
        <w:rPr>
          <w:color w:val="231F20"/>
          <w:spacing w:val="3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walls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progress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excess</w:t>
      </w:r>
      <w:r>
        <w:rPr>
          <w:color w:val="231F20"/>
          <w:spacing w:val="124"/>
        </w:rPr>
        <w:t> </w:t>
      </w:r>
      <w:r>
        <w:rPr>
          <w:color w:val="231F20"/>
        </w:rPr>
        <w:t>moisture</w:t>
      </w:r>
      <w:r>
        <w:rPr>
          <w:color w:val="231F20"/>
          <w:spacing w:val="3"/>
        </w:rPr>
        <w:t> </w:t>
      </w:r>
      <w:r>
        <w:rPr>
          <w:color w:val="231F20"/>
        </w:rPr>
        <w:t>penetration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ensure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cavity.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390" w:val="left" w:leader="none"/>
        </w:tabs>
        <w:spacing w:line="240" w:lineRule="auto" w:before="0" w:after="0"/>
        <w:ind w:left="1389" w:right="0" w:hanging="209"/>
        <w:jc w:val="left"/>
      </w:pPr>
      <w:r>
        <w:rPr>
          <w:color w:val="231F20"/>
        </w:rPr>
        <w:t>Extend</w:t>
      </w:r>
      <w:r>
        <w:rPr>
          <w:color w:val="231F20"/>
          <w:spacing w:val="3"/>
        </w:rPr>
        <w:t> </w:t>
      </w: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24"</w:t>
      </w:r>
      <w:r>
        <w:rPr>
          <w:color w:val="231F20"/>
          <w:spacing w:val="3"/>
        </w:rPr>
        <w:t> </w:t>
      </w:r>
      <w:r>
        <w:rPr>
          <w:color w:val="231F20"/>
        </w:rPr>
        <w:t>(610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down</w:t>
      </w:r>
      <w:r>
        <w:rPr>
          <w:color w:val="231F20"/>
          <w:spacing w:val="3"/>
        </w:rPr>
        <w:t> </w:t>
      </w:r>
      <w:r>
        <w:rPr>
          <w:color w:val="231F20"/>
        </w:rPr>
        <w:t>both</w:t>
      </w:r>
      <w:r>
        <w:rPr>
          <w:color w:val="231F20"/>
          <w:spacing w:val="3"/>
        </w:rPr>
        <w:t> </w:t>
      </w:r>
      <w:r>
        <w:rPr>
          <w:color w:val="231F20"/>
        </w:rPr>
        <w:t>sides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applicable.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401" w:val="left" w:leader="none"/>
        </w:tabs>
        <w:spacing w:line="240" w:lineRule="auto" w:before="0" w:after="0"/>
        <w:ind w:left="1400" w:right="0" w:hanging="220"/>
        <w:jc w:val="left"/>
      </w:pPr>
      <w:r>
        <w:rPr>
          <w:color w:val="231F20"/>
        </w:rPr>
        <w:t>Hold</w:t>
      </w:r>
      <w:r>
        <w:rPr>
          <w:color w:val="231F20"/>
          <w:spacing w:val="3"/>
        </w:rPr>
        <w:t> </w:t>
      </w: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securely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place.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Load</w:t>
      </w:r>
      <w:r>
        <w:rPr>
          <w:color w:val="231F20"/>
          <w:spacing w:val="3"/>
        </w:rPr>
        <w:t> </w:t>
      </w:r>
      <w:r>
        <w:rPr>
          <w:color w:val="231F20"/>
        </w:rPr>
        <w:t>Applications: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390" w:val="left" w:leader="none"/>
        </w:tabs>
        <w:spacing w:line="240" w:lineRule="auto" w:before="0" w:after="0"/>
        <w:ind w:left="1389" w:right="0" w:hanging="209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apply</w:t>
      </w:r>
      <w:r>
        <w:rPr>
          <w:color w:val="231F20"/>
          <w:spacing w:val="3"/>
        </w:rPr>
        <w:t> </w:t>
      </w:r>
      <w:r>
        <w:rPr>
          <w:color w:val="231F20"/>
        </w:rPr>
        <w:t>uniform</w:t>
      </w:r>
      <w:r>
        <w:rPr>
          <w:color w:val="231F20"/>
          <w:spacing w:val="3"/>
        </w:rPr>
        <w:t> </w:t>
      </w:r>
      <w:r>
        <w:rPr>
          <w:color w:val="231F20"/>
        </w:rPr>
        <w:t>floor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roof</w:t>
      </w:r>
      <w:r>
        <w:rPr>
          <w:color w:val="231F20"/>
          <w:spacing w:val="3"/>
        </w:rPr>
        <w:t> </w:t>
      </w:r>
      <w:r>
        <w:rPr>
          <w:color w:val="231F20"/>
        </w:rPr>
        <w:t>loading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least</w:t>
      </w:r>
      <w:r>
        <w:rPr>
          <w:color w:val="231F20"/>
          <w:spacing w:val="3"/>
        </w:rPr>
        <w:t> </w:t>
      </w:r>
      <w:r>
        <w:rPr>
          <w:color w:val="231F20"/>
        </w:rPr>
        <w:t>12</w:t>
      </w:r>
      <w:r>
        <w:rPr>
          <w:color w:val="231F20"/>
          <w:spacing w:val="3"/>
        </w:rPr>
        <w:t> </w:t>
      </w:r>
      <w:r>
        <w:rPr>
          <w:color w:val="231F20"/>
        </w:rPr>
        <w:t>hours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columns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walls.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401" w:val="left" w:leader="none"/>
        </w:tabs>
        <w:spacing w:line="240" w:lineRule="auto" w:before="0" w:after="0"/>
        <w:ind w:left="1400" w:right="0" w:hanging="220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apply</w:t>
      </w:r>
      <w:r>
        <w:rPr>
          <w:color w:val="231F20"/>
          <w:spacing w:val="3"/>
        </w:rPr>
        <w:t> </w:t>
      </w:r>
      <w:r>
        <w:rPr>
          <w:color w:val="231F20"/>
        </w:rPr>
        <w:t>concentrated</w:t>
      </w:r>
      <w:r>
        <w:rPr>
          <w:color w:val="231F20"/>
          <w:spacing w:val="3"/>
        </w:rPr>
        <w:t> </w:t>
      </w:r>
      <w:r>
        <w:rPr>
          <w:color w:val="231F20"/>
        </w:rPr>
        <w:t>loads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least</w:t>
      </w:r>
      <w:r>
        <w:rPr>
          <w:color w:val="231F20"/>
          <w:spacing w:val="3"/>
        </w:rPr>
        <w:t> </w:t>
      </w:r>
      <w:r>
        <w:rPr>
          <w:color w:val="231F20"/>
        </w:rPr>
        <w:t>3</w:t>
      </w:r>
      <w:r>
        <w:rPr>
          <w:color w:val="231F20"/>
          <w:spacing w:val="3"/>
        </w:rPr>
        <w:t> </w:t>
      </w:r>
      <w:r>
        <w:rPr>
          <w:color w:val="231F20"/>
        </w:rPr>
        <w:t>days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columns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walls.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Stain</w:t>
      </w:r>
      <w:r>
        <w:rPr>
          <w:color w:val="231F20"/>
          <w:spacing w:val="3"/>
        </w:rPr>
        <w:t> </w:t>
      </w:r>
      <w:r>
        <w:rPr>
          <w:color w:val="231F20"/>
        </w:rPr>
        <w:t>Prevention: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390" w:val="left" w:leader="none"/>
        </w:tabs>
        <w:spacing w:line="240" w:lineRule="auto" w:before="0" w:after="0"/>
        <w:ind w:left="1400" w:right="0" w:hanging="220"/>
        <w:jc w:val="left"/>
      </w:pP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staining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401" w:val="left" w:leader="none"/>
        </w:tabs>
        <w:spacing w:line="240" w:lineRule="auto" w:before="0" w:after="0"/>
        <w:ind w:left="1400" w:right="0" w:hanging="220"/>
        <w:jc w:val="left"/>
      </w:pP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immediately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contact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such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391" w:val="left" w:leader="none"/>
        </w:tabs>
        <w:spacing w:line="240" w:lineRule="auto" w:before="0" w:after="0"/>
        <w:ind w:left="1390" w:right="0" w:hanging="210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sills,</w:t>
      </w:r>
      <w:r>
        <w:rPr>
          <w:color w:val="231F20"/>
          <w:spacing w:val="3"/>
        </w:rPr>
        <w:t> </w:t>
      </w:r>
      <w:r>
        <w:rPr>
          <w:color w:val="231F20"/>
        </w:rPr>
        <w:t>ledges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projections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droppings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1"/>
        </w:numPr>
        <w:tabs>
          <w:tab w:pos="1401" w:val="left" w:leader="none"/>
        </w:tabs>
        <w:spacing w:line="220" w:lineRule="exact" w:before="0" w:after="0"/>
        <w:ind w:left="1400" w:right="526" w:hanging="220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base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rain-splashed</w:t>
      </w:r>
      <w:r>
        <w:rPr>
          <w:color w:val="231F20"/>
          <w:spacing w:val="3"/>
        </w:rPr>
        <w:t> </w:t>
      </w:r>
      <w:r>
        <w:rPr>
          <w:color w:val="231F20"/>
        </w:rPr>
        <w:t>mud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splatter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spreading</w:t>
      </w:r>
      <w:r>
        <w:rPr>
          <w:color w:val="231F20"/>
          <w:spacing w:val="3"/>
        </w:rPr>
        <w:t> </w:t>
      </w:r>
      <w:r>
        <w:rPr>
          <w:color w:val="231F20"/>
        </w:rPr>
        <w:t>coverings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ground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over</w:t>
      </w:r>
      <w:r>
        <w:rPr>
          <w:color w:val="231F20"/>
          <w:spacing w:val="120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surface.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1"/>
        </w:numPr>
        <w:tabs>
          <w:tab w:pos="1391" w:val="left" w:leader="none"/>
        </w:tabs>
        <w:spacing w:line="220" w:lineRule="exact" w:before="0" w:after="0"/>
        <w:ind w:left="1387" w:right="526" w:hanging="207"/>
        <w:jc w:val="left"/>
      </w:pPr>
      <w:r>
        <w:rPr>
          <w:color w:val="231F20"/>
          <w:spacing w:val="-3"/>
        </w:rPr>
        <w:t>Turn</w:t>
      </w:r>
      <w:r>
        <w:rPr>
          <w:color w:val="231F20"/>
          <w:spacing w:val="3"/>
        </w:rPr>
        <w:t> </w:t>
      </w:r>
      <w:r>
        <w:rPr>
          <w:color w:val="231F20"/>
        </w:rPr>
        <w:t>scaffold</w:t>
      </w:r>
      <w:r>
        <w:rPr>
          <w:color w:val="231F20"/>
          <w:spacing w:val="3"/>
        </w:rPr>
        <w:t> </w:t>
      </w:r>
      <w:r>
        <w:rPr>
          <w:color w:val="231F20"/>
        </w:rPr>
        <w:t>boards</w:t>
      </w:r>
      <w:r>
        <w:rPr>
          <w:color w:val="231F20"/>
          <w:spacing w:val="3"/>
        </w:rPr>
        <w:t> </w:t>
      </w:r>
      <w:r>
        <w:rPr>
          <w:color w:val="231F20"/>
        </w:rPr>
        <w:t>closest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edge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progress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rain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splashing</w:t>
      </w:r>
      <w:r>
        <w:rPr>
          <w:color w:val="231F20"/>
          <w:spacing w:val="100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dirt</w:t>
      </w:r>
      <w:r>
        <w:rPr>
          <w:color w:val="231F20"/>
          <w:spacing w:val="3"/>
        </w:rPr>
        <w:t> </w:t>
      </w:r>
      <w:r>
        <w:rPr>
          <w:color w:val="231F20"/>
        </w:rPr>
        <w:t>onto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15" w:val="left" w:leader="none"/>
        </w:tabs>
        <w:spacing w:line="240" w:lineRule="auto" w:before="0" w:after="0"/>
        <w:ind w:left="814" w:right="0" w:hanging="354"/>
        <w:jc w:val="left"/>
      </w:pPr>
      <w:r>
        <w:rPr>
          <w:color w:val="231F20"/>
        </w:rPr>
        <w:t>Cold</w:t>
      </w:r>
      <w:r>
        <w:rPr>
          <w:color w:val="231F20"/>
          <w:spacing w:val="3"/>
        </w:rPr>
        <w:t> </w:t>
      </w:r>
      <w:r>
        <w:rPr>
          <w:color w:val="231F20"/>
        </w:rPr>
        <w:t>Weather</w:t>
      </w:r>
      <w:r>
        <w:rPr>
          <w:color w:val="231F20"/>
          <w:spacing w:val="3"/>
        </w:rPr>
        <w:t> </w:t>
      </w:r>
      <w:r>
        <w:rPr>
          <w:color w:val="231F20"/>
        </w:rPr>
        <w:t>Requirements: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spacing w:line="220" w:lineRule="exact"/>
        <w:ind w:left="1388" w:right="339" w:hanging="208"/>
        <w:jc w:val="left"/>
      </w:pPr>
      <w:r>
        <w:rPr>
          <w:color w:val="231F20"/>
        </w:rPr>
        <w:t>a.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frozen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mixed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coated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ice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frost.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build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frozen</w:t>
      </w:r>
      <w:r>
        <w:rPr>
          <w:color w:val="231F20"/>
          <w:spacing w:val="3"/>
        </w:rPr>
        <w:t> </w:t>
      </w:r>
      <w:r>
        <w:rPr>
          <w:color w:val="231F20"/>
        </w:rPr>
        <w:t>substrates.</w:t>
      </w:r>
      <w:r>
        <w:rPr>
          <w:color w:val="231F20"/>
          <w:spacing w:val="126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replace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damaged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frost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freezing</w:t>
      </w:r>
      <w:r>
        <w:rPr>
          <w:color w:val="231F20"/>
          <w:spacing w:val="3"/>
        </w:rPr>
        <w:t> </w:t>
      </w:r>
      <w:r>
        <w:rPr>
          <w:color w:val="231F20"/>
        </w:rPr>
        <w:t>conditions.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cold-weather</w:t>
      </w:r>
      <w:r>
        <w:rPr>
          <w:color w:val="231F20"/>
          <w:spacing w:val="124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contained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6.</w:t>
      </w:r>
      <w:r>
        <w:rPr/>
      </w:r>
    </w:p>
    <w:p>
      <w:pPr>
        <w:spacing w:after="0" w:line="220" w:lineRule="exact"/>
        <w:jc w:val="left"/>
        <w:sectPr>
          <w:pgSz w:w="12240" w:h="15840"/>
          <w:pgMar w:header="406" w:footer="360" w:top="900" w:bottom="540" w:left="80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31" w:val="left" w:leader="none"/>
        </w:tabs>
        <w:spacing w:line="240" w:lineRule="auto" w:before="0" w:after="0"/>
        <w:ind w:left="830" w:right="0" w:hanging="350"/>
        <w:jc w:val="left"/>
      </w:pPr>
      <w:r>
        <w:rPr>
          <w:color w:val="231F20"/>
        </w:rPr>
        <w:t>Hot</w:t>
      </w:r>
      <w:r>
        <w:rPr>
          <w:color w:val="231F20"/>
          <w:spacing w:val="3"/>
        </w:rPr>
        <w:t> </w:t>
      </w:r>
      <w:r>
        <w:rPr>
          <w:color w:val="231F20"/>
        </w:rPr>
        <w:t>Weather</w:t>
      </w:r>
      <w:r>
        <w:rPr>
          <w:color w:val="231F20"/>
          <w:spacing w:val="3"/>
        </w:rPr>
        <w:t> </w:t>
      </w:r>
      <w:r>
        <w:rPr>
          <w:color w:val="231F20"/>
        </w:rPr>
        <w:t>Requirements: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spacing w:line="240" w:lineRule="auto"/>
        <w:ind w:left="1199" w:right="975" w:firstLine="0"/>
        <w:jc w:val="left"/>
      </w:pPr>
      <w:r>
        <w:rPr>
          <w:color w:val="231F20"/>
        </w:rPr>
        <w:t>a.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hot-weather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contained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  <w:spacing w:val="-4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2: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b w:val="0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20"/>
          <w:szCs w:val="20"/>
        </w:rPr>
      </w:pPr>
    </w:p>
    <w:p>
      <w:pPr>
        <w:pStyle w:val="Heading2"/>
        <w:numPr>
          <w:ilvl w:val="1"/>
          <w:numId w:val="3"/>
        </w:numPr>
        <w:tabs>
          <w:tab w:pos="462" w:val="left" w:leader="none"/>
        </w:tabs>
        <w:spacing w:line="240" w:lineRule="auto" w:before="0" w:after="0"/>
        <w:ind w:left="461" w:right="0" w:hanging="341"/>
        <w:jc w:val="left"/>
        <w:rPr>
          <w:b w:val="0"/>
          <w:bCs w:val="0"/>
        </w:rPr>
      </w:pP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UNITS,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GENERAL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20" w:lineRule="exact" w:before="0" w:after="0"/>
        <w:ind w:left="820" w:right="447" w:hanging="340"/>
        <w:jc w:val="left"/>
      </w:pPr>
      <w:r>
        <w:rPr>
          <w:color w:val="231F20"/>
        </w:rPr>
        <w:t>Defective</w:t>
      </w:r>
      <w:r>
        <w:rPr>
          <w:color w:val="231F20"/>
          <w:spacing w:val="3"/>
        </w:rPr>
        <w:t> </w:t>
      </w:r>
      <w:r>
        <w:rPr>
          <w:color w:val="231F20"/>
        </w:rPr>
        <w:t>Units:</w:t>
      </w:r>
      <w:r>
        <w:rPr>
          <w:color w:val="231F20"/>
          <w:spacing w:val="3"/>
        </w:rPr>
        <w:t> </w:t>
      </w:r>
      <w:r>
        <w:rPr>
          <w:color w:val="231F20"/>
        </w:rPr>
        <w:t>Referenced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standards</w:t>
      </w:r>
      <w:r>
        <w:rPr>
          <w:color w:val="231F20"/>
          <w:spacing w:val="3"/>
        </w:rPr>
        <w:t> </w:t>
      </w:r>
      <w:r>
        <w:rPr>
          <w:color w:val="231F20"/>
        </w:rPr>
        <w:t>may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certain</w:t>
      </w:r>
      <w:r>
        <w:rPr>
          <w:color w:val="231F20"/>
          <w:spacing w:val="3"/>
        </w:rPr>
        <w:t> </w:t>
      </w:r>
      <w:r>
        <w:rPr>
          <w:color w:val="231F20"/>
        </w:rPr>
        <w:t>percentage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contain</w:t>
      </w:r>
      <w:r>
        <w:rPr>
          <w:color w:val="231F20"/>
          <w:spacing w:val="3"/>
        </w:rPr>
        <w:t> </w:t>
      </w:r>
      <w:r>
        <w:rPr>
          <w:color w:val="231F20"/>
        </w:rPr>
        <w:t>chips,</w:t>
      </w:r>
      <w:r>
        <w:rPr>
          <w:color w:val="231F20"/>
          <w:spacing w:val="3"/>
        </w:rPr>
        <w:t> </w:t>
      </w:r>
      <w:r>
        <w:rPr>
          <w:color w:val="231F20"/>
        </w:rPr>
        <w:t>cracks,</w:t>
      </w:r>
      <w:r>
        <w:rPr>
          <w:color w:val="231F20"/>
          <w:spacing w:val="148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defects</w:t>
      </w:r>
      <w:r>
        <w:rPr>
          <w:color w:val="231F20"/>
          <w:spacing w:val="3"/>
        </w:rPr>
        <w:t> </w:t>
      </w:r>
      <w:r>
        <w:rPr>
          <w:color w:val="231F20"/>
        </w:rPr>
        <w:t>exceeding</w:t>
      </w:r>
      <w:r>
        <w:rPr>
          <w:color w:val="231F20"/>
          <w:spacing w:val="3"/>
        </w:rPr>
        <w:t> </w:t>
      </w:r>
      <w:r>
        <w:rPr>
          <w:color w:val="231F20"/>
        </w:rPr>
        <w:t>limits</w:t>
      </w:r>
      <w:r>
        <w:rPr>
          <w:color w:val="231F20"/>
          <w:spacing w:val="3"/>
        </w:rPr>
        <w:t> </w:t>
      </w:r>
      <w:r>
        <w:rPr>
          <w:color w:val="231F20"/>
        </w:rPr>
        <w:t>stated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standard.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such</w:t>
      </w:r>
      <w:r>
        <w:rPr>
          <w:color w:val="231F20"/>
          <w:spacing w:val="3"/>
        </w:rPr>
        <w:t> </w:t>
      </w:r>
      <w:r>
        <w:rPr>
          <w:color w:val="231F20"/>
        </w:rPr>
        <w:t>defects</w:t>
      </w:r>
      <w:r>
        <w:rPr>
          <w:color w:val="231F20"/>
          <w:spacing w:val="3"/>
        </w:rPr>
        <w:t> </w:t>
      </w:r>
      <w:r>
        <w:rPr>
          <w:color w:val="231F20"/>
        </w:rPr>
        <w:t>will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38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work.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8" w:val="left" w:leader="none"/>
        </w:tabs>
        <w:spacing w:line="220" w:lineRule="exact" w:before="0" w:after="0"/>
        <w:ind w:left="827" w:right="770" w:hanging="347"/>
        <w:jc w:val="left"/>
      </w:pPr>
      <w:r>
        <w:rPr>
          <w:color w:val="231F20"/>
        </w:rPr>
        <w:t>Fire-Resistance</w:t>
      </w:r>
      <w:r>
        <w:rPr>
          <w:color w:val="231F20"/>
          <w:spacing w:val="3"/>
        </w:rPr>
        <w:t> </w:t>
      </w:r>
      <w:r>
        <w:rPr>
          <w:color w:val="231F20"/>
        </w:rPr>
        <w:t>Ratings: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indicated,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fire-resistance</w:t>
      </w:r>
      <w:r>
        <w:rPr>
          <w:color w:val="231F20"/>
          <w:spacing w:val="3"/>
        </w:rPr>
        <w:t> </w:t>
      </w:r>
      <w:r>
        <w:rPr>
          <w:color w:val="231F20"/>
        </w:rPr>
        <w:t>ratings</w:t>
      </w:r>
      <w:r>
        <w:rPr>
          <w:color w:val="231F20"/>
          <w:spacing w:val="134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determined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equivalent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thickness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means,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acceptable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authorities</w:t>
      </w:r>
      <w:r>
        <w:rPr>
          <w:color w:val="231F20"/>
          <w:spacing w:val="3"/>
        </w:rPr>
        <w:t> </w:t>
      </w:r>
      <w:r>
        <w:rPr>
          <w:color w:val="231F20"/>
        </w:rPr>
        <w:t>having</w:t>
      </w:r>
      <w:r>
        <w:rPr>
          <w:color w:val="231F20"/>
          <w:spacing w:val="158"/>
        </w:rPr>
        <w:t> </w:t>
      </w:r>
      <w:r>
        <w:rPr>
          <w:color w:val="231F20"/>
        </w:rPr>
        <w:t>jurisdiction.</w:t>
      </w:r>
      <w:r>
        <w:rPr/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spacing w:line="240" w:lineRule="auto" w:before="4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462" w:val="left" w:leader="none"/>
        </w:tabs>
        <w:spacing w:line="240" w:lineRule="auto" w:before="0" w:after="0"/>
        <w:ind w:left="461" w:right="0" w:hanging="341"/>
        <w:jc w:val="left"/>
        <w:rPr>
          <w:b w:val="0"/>
          <w:bCs w:val="0"/>
        </w:rPr>
      </w:pPr>
      <w:r>
        <w:rPr>
          <w:color w:val="231F20"/>
          <w:spacing w:val="2"/>
        </w:rPr>
        <w:t>MANU</w:t>
      </w:r>
      <w:r>
        <w:rPr>
          <w:color w:val="231F20"/>
          <w:spacing w:val="-9"/>
        </w:rPr>
        <w:t>F</w:t>
      </w:r>
      <w:r>
        <w:rPr>
          <w:color w:val="231F20"/>
          <w:spacing w:val="2"/>
        </w:rPr>
        <w:t>ACTURER</w:t>
      </w:r>
      <w:r>
        <w:rPr>
          <w:color w:val="231F20"/>
        </w:rPr>
        <w:t>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20" w:lineRule="exact" w:before="0" w:after="0"/>
        <w:ind w:left="820" w:right="585" w:hanging="340"/>
        <w:jc w:val="left"/>
      </w:pPr>
      <w:r>
        <w:rPr>
          <w:color w:val="231F20"/>
        </w:rPr>
        <w:t>Acceptable</w:t>
      </w:r>
      <w:r>
        <w:rPr>
          <w:color w:val="231F20"/>
          <w:spacing w:val="3"/>
        </w:rPr>
        <w:t> </w:t>
      </w:r>
      <w:r>
        <w:rPr>
          <w:color w:val="231F20"/>
        </w:rPr>
        <w:t>Manufacturer:</w:t>
      </w:r>
      <w:r>
        <w:rPr>
          <w:color w:val="231F20"/>
          <w:spacing w:val="3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Corporation</w:t>
      </w:r>
      <w:r>
        <w:rPr>
          <w:color w:val="231F20"/>
          <w:spacing w:val="3"/>
        </w:rPr>
        <w:t> </w:t>
      </w:r>
      <w:r>
        <w:rPr>
          <w:color w:val="231F20"/>
        </w:rPr>
        <w:t>located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1166</w:t>
      </w:r>
      <w:r>
        <w:rPr>
          <w:color w:val="231F20"/>
          <w:spacing w:val="3"/>
        </w:rPr>
        <w:t> </w:t>
      </w:r>
      <w:r>
        <w:rPr>
          <w:color w:val="231F20"/>
        </w:rPr>
        <w:t>Spring</w:t>
      </w:r>
      <w:r>
        <w:rPr>
          <w:color w:val="231F20"/>
          <w:spacing w:val="3"/>
        </w:rPr>
        <w:t> </w:t>
      </w:r>
      <w:r>
        <w:rPr>
          <w:color w:val="231F20"/>
        </w:rPr>
        <w:t>Street</w:t>
      </w:r>
      <w:r>
        <w:rPr>
          <w:color w:val="231F20"/>
          <w:spacing w:val="3"/>
        </w:rPr>
        <w:t> </w:t>
      </w:r>
      <w:r>
        <w:rPr>
          <w:color w:val="A7A9AC"/>
        </w:rPr>
        <w:t>•</w:t>
      </w:r>
      <w:r>
        <w:rPr>
          <w:color w:val="A7A9AC"/>
          <w:spacing w:val="3"/>
        </w:rPr>
        <w:t> </w:t>
      </w:r>
      <w:r>
        <w:rPr>
          <w:color w:val="231F20"/>
          <w:spacing w:val="-28"/>
        </w:rPr>
        <w:t>P</w:t>
      </w:r>
      <w:r>
        <w:rPr>
          <w:color w:val="231F20"/>
          <w:spacing w:val="1"/>
        </w:rPr>
        <w:t>.O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Box</w:t>
      </w:r>
      <w:r>
        <w:rPr>
          <w:color w:val="231F20"/>
          <w:spacing w:val="3"/>
        </w:rPr>
        <w:t> </w:t>
      </w:r>
      <w:r>
        <w:rPr>
          <w:color w:val="231F20"/>
        </w:rPr>
        <w:t>7001,</w:t>
      </w:r>
      <w:r>
        <w:rPr>
          <w:color w:val="231F20"/>
          <w:spacing w:val="3"/>
        </w:rPr>
        <w:t> </w:t>
      </w:r>
      <w:r>
        <w:rPr>
          <w:color w:val="231F20"/>
        </w:rPr>
        <w:t>Wyomissing,</w:t>
      </w:r>
      <w:r>
        <w:rPr>
          <w:color w:val="231F20"/>
          <w:spacing w:val="3"/>
        </w:rPr>
        <w:t> </w:t>
      </w:r>
      <w:r>
        <w:rPr>
          <w:color w:val="231F20"/>
          <w:spacing w:val="-7"/>
        </w:rPr>
        <w:t>PA</w:t>
      </w:r>
      <w:r>
        <w:rPr>
          <w:color w:val="231F20"/>
          <w:spacing w:val="88"/>
        </w:rPr>
        <w:t> </w:t>
      </w:r>
      <w:r>
        <w:rPr>
          <w:color w:val="231F20"/>
        </w:rPr>
        <w:t>19610-6001</w:t>
      </w:r>
      <w:r>
        <w:rPr>
          <w:color w:val="231F20"/>
          <w:spacing w:val="3"/>
        </w:rPr>
        <w:t> </w:t>
      </w:r>
      <w:r>
        <w:rPr>
          <w:color w:val="A7A9AC"/>
        </w:rPr>
        <w:t>•</w:t>
      </w:r>
      <w:r>
        <w:rPr>
          <w:color w:val="A7A9AC"/>
          <w:spacing w:val="3"/>
        </w:rPr>
        <w:t> </w:t>
      </w:r>
      <w:r>
        <w:rPr>
          <w:color w:val="231F20"/>
          <w:spacing w:val="-5"/>
        </w:rPr>
        <w:t>Tel:</w:t>
      </w:r>
      <w:r>
        <w:rPr>
          <w:color w:val="231F20"/>
          <w:spacing w:val="3"/>
        </w:rPr>
        <w:t> </w:t>
      </w:r>
      <w:r>
        <w:rPr>
          <w:color w:val="231F20"/>
        </w:rPr>
        <w:t>610-562-3076</w:t>
      </w:r>
      <w:r>
        <w:rPr>
          <w:color w:val="231F20"/>
          <w:spacing w:val="3"/>
        </w:rPr>
        <w:t> </w:t>
      </w:r>
      <w:r>
        <w:rPr>
          <w:color w:val="A7A9AC"/>
        </w:rPr>
        <w:t>•</w:t>
      </w:r>
      <w:r>
        <w:rPr>
          <w:color w:val="A7A9AC"/>
          <w:spacing w:val="3"/>
        </w:rPr>
        <w:t> </w:t>
      </w:r>
      <w:r>
        <w:rPr>
          <w:color w:val="231F20"/>
        </w:rPr>
        <w:t>Web:</w:t>
      </w:r>
      <w:r>
        <w:rPr>
          <w:color w:val="231F20"/>
          <w:spacing w:val="3"/>
        </w:rPr>
        <w:t> </w:t>
      </w:r>
      <w:hyperlink r:id="rId10">
        <w:r>
          <w:rPr>
            <w:color w:val="231F20"/>
            <w:spacing w:val="-1"/>
          </w:rPr>
          <w:t>www.glengery.com</w:t>
        </w:r>
        <w:r>
          <w:rPr/>
        </w:r>
      </w:hyperlink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8" w:val="left" w:leader="none"/>
        </w:tabs>
        <w:spacing w:line="240" w:lineRule="auto" w:before="0" w:after="0"/>
        <w:ind w:left="827" w:right="0" w:hanging="347"/>
        <w:jc w:val="left"/>
      </w:pPr>
      <w:r>
        <w:rPr>
          <w:color w:val="231F20"/>
        </w:rPr>
        <w:t>Substitutions: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permitted.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HANDMADE</w:t>
      </w:r>
      <w:r>
        <w:rPr>
          <w:color w:val="231F20"/>
          <w:spacing w:val="4"/>
        </w:rPr>
        <w:t> </w:t>
      </w: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UNITS</w:t>
      </w:r>
      <w:r>
        <w:rPr>
          <w:b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Regional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Materials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desired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LEED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submittals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11" w:val="left" w:leader="none"/>
        </w:tabs>
        <w:spacing w:line="220" w:lineRule="exact" w:before="0" w:after="0"/>
        <w:ind w:left="810" w:right="270" w:hanging="330"/>
        <w:jc w:val="left"/>
      </w:pPr>
      <w:r>
        <w:rPr>
          <w:color w:val="231F20"/>
          <w:spacing w:val="-1"/>
        </w:rPr>
        <w:t>Regional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Materials: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Handmade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Facing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Brick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shall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> manufactured </w:t>
      </w:r>
      <w:r>
        <w:rPr>
          <w:color w:val="231F20"/>
          <w:spacing w:val="-1"/>
        </w:rPr>
        <w:t>within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500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miles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(800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km)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Project </w:t>
      </w:r>
      <w:r>
        <w:rPr>
          <w:color w:val="231F20"/>
          <w:spacing w:val="-1"/>
        </w:rPr>
        <w:t>site</w:t>
      </w:r>
      <w:r>
        <w:rPr>
          <w:color w:val="231F20"/>
          <w:spacing w:val="-2"/>
        </w:rPr>
        <w:t> from </w:t>
      </w:r>
      <w:r>
        <w:rPr>
          <w:color w:val="231F20"/>
          <w:spacing w:val="-1"/>
        </w:rPr>
        <w:t>materials</w:t>
      </w:r>
      <w:r>
        <w:rPr>
          <w:color w:val="231F20"/>
          <w:spacing w:val="59"/>
        </w:rPr>
        <w:t> </w:t>
      </w:r>
      <w:r>
        <w:rPr>
          <w:color w:val="231F20"/>
        </w:rPr>
        <w:t>that have been extracted, harvested, or </w:t>
      </w:r>
      <w:r>
        <w:rPr>
          <w:color w:val="231F20"/>
          <w:spacing w:val="-1"/>
        </w:rPr>
        <w:t>recovered,</w:t>
      </w:r>
      <w:r>
        <w:rPr>
          <w:color w:val="231F20"/>
        </w:rPr>
        <w:t> as well as </w:t>
      </w:r>
      <w:r>
        <w:rPr>
          <w:color w:val="231F20"/>
          <w:spacing w:val="-1"/>
        </w:rPr>
        <w:t>manufactured,</w:t>
      </w:r>
      <w:r>
        <w:rPr>
          <w:color w:val="231F20"/>
        </w:rPr>
        <w:t> within 500 miles (800 km) of </w:t>
      </w:r>
      <w:r>
        <w:rPr>
          <w:color w:val="231F20"/>
          <w:spacing w:val="-1"/>
        </w:rPr>
        <w:t>Project</w:t>
      </w:r>
      <w:r>
        <w:rPr>
          <w:color w:val="231F20"/>
        </w:rPr>
        <w:t> site.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18" w:val="left" w:leader="none"/>
        </w:tabs>
        <w:spacing w:line="240" w:lineRule="auto" w:before="0" w:after="0"/>
        <w:ind w:left="818" w:right="0" w:hanging="338"/>
        <w:jc w:val="left"/>
      </w:pPr>
      <w:r>
        <w:rPr>
          <w:color w:val="231F20"/>
        </w:rPr>
        <w:t>General: </w:t>
      </w:r>
      <w:r>
        <w:rPr>
          <w:color w:val="231F20"/>
          <w:spacing w:val="-1"/>
        </w:rPr>
        <w:t>Provide</w:t>
      </w:r>
      <w:r>
        <w:rPr>
          <w:color w:val="231F20"/>
        </w:rPr>
        <w:t> shapes indicated and as follows: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52" w:val="left" w:leader="none"/>
        </w:tabs>
        <w:spacing w:line="220" w:lineRule="exact" w:before="0" w:after="0"/>
        <w:ind w:left="1050" w:right="359" w:hanging="210"/>
        <w:jc w:val="left"/>
      </w:pPr>
      <w:r>
        <w:rPr>
          <w:color w:val="231F20"/>
        </w:rPr>
        <w:t>For ends of sills and caps and for similar applications that would otherwise expose unfinished brick surfaces, </w:t>
      </w:r>
      <w:r>
        <w:rPr>
          <w:color w:val="231F20"/>
          <w:spacing w:val="-1"/>
        </w:rPr>
        <w:t>provide</w:t>
      </w:r>
      <w:r>
        <w:rPr>
          <w:color w:val="231F20"/>
          <w:spacing w:val="23"/>
        </w:rPr>
        <w:t> </w:t>
      </w:r>
      <w:r>
        <w:rPr>
          <w:color w:val="231F20"/>
        </w:rPr>
        <w:t>units without </w:t>
      </w:r>
      <w:r>
        <w:rPr>
          <w:color w:val="231F20"/>
          <w:spacing w:val="-1"/>
        </w:rPr>
        <w:t>cores</w:t>
      </w:r>
      <w:r>
        <w:rPr>
          <w:color w:val="231F20"/>
        </w:rPr>
        <w:t> or </w:t>
      </w:r>
      <w:r>
        <w:rPr>
          <w:color w:val="231F20"/>
          <w:spacing w:val="-1"/>
        </w:rPr>
        <w:t>frogs</w:t>
      </w:r>
      <w:r>
        <w:rPr>
          <w:color w:val="231F20"/>
        </w:rPr>
        <w:t> and with exposed surfaces finished.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right="229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Revise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three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subparagraphs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suit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Drawings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should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show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details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111"/>
        </w:rPr>
        <w:t> </w:t>
      </w:r>
      <w:r>
        <w:rPr>
          <w:color w:val="A7A9AC"/>
          <w:spacing w:val="1"/>
        </w:rPr>
        <w:t>special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conditions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shapes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52" w:val="left" w:leader="none"/>
        </w:tabs>
        <w:spacing w:line="220" w:lineRule="exact" w:before="0" w:after="0"/>
        <w:ind w:left="1050" w:right="210" w:hanging="210"/>
        <w:jc w:val="left"/>
      </w:pPr>
      <w:r>
        <w:rPr>
          <w:color w:val="231F20"/>
          <w:spacing w:val="-1"/>
        </w:rPr>
        <w:t>Provide</w:t>
      </w:r>
      <w:r>
        <w:rPr>
          <w:color w:val="231F20"/>
        </w:rPr>
        <w:t> special shapes for applications </w:t>
      </w:r>
      <w:r>
        <w:rPr>
          <w:color w:val="231F20"/>
          <w:spacing w:val="-1"/>
        </w:rPr>
        <w:t>where</w:t>
      </w:r>
      <w:r>
        <w:rPr>
          <w:color w:val="231F20"/>
        </w:rPr>
        <w:t> </w:t>
      </w:r>
      <w:r>
        <w:rPr>
          <w:color w:val="231F20"/>
          <w:spacing w:val="-1"/>
        </w:rPr>
        <w:t>stretcher</w:t>
      </w:r>
      <w:r>
        <w:rPr>
          <w:color w:val="231F20"/>
        </w:rPr>
        <w:t> units cannot accommodate special conditions, including those</w:t>
      </w:r>
      <w:r>
        <w:rPr>
          <w:color w:val="231F20"/>
          <w:spacing w:val="30"/>
        </w:rPr>
        <w:t> </w:t>
      </w:r>
      <w:r>
        <w:rPr>
          <w:color w:val="231F20"/>
        </w:rPr>
        <w:t>at corners, movement joints, bond beams, sashes, shelf angles and lintels.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52" w:val="left" w:leader="none"/>
        </w:tabs>
        <w:spacing w:line="220" w:lineRule="exact" w:before="0" w:after="0"/>
        <w:ind w:left="1050" w:right="770" w:hanging="210"/>
        <w:jc w:val="left"/>
      </w:pPr>
      <w:r>
        <w:rPr>
          <w:color w:val="231F20"/>
          <w:spacing w:val="-1"/>
        </w:rPr>
        <w:t>Provide</w:t>
      </w:r>
      <w:r>
        <w:rPr>
          <w:color w:val="231F20"/>
        </w:rPr>
        <w:t> special shapes for applications </w:t>
      </w:r>
      <w:r>
        <w:rPr>
          <w:color w:val="231F20"/>
          <w:spacing w:val="-1"/>
        </w:rPr>
        <w:t>requiring</w:t>
      </w:r>
      <w:r>
        <w:rPr>
          <w:color w:val="231F20"/>
        </w:rPr>
        <w:t> brick of size, form, </w:t>
      </w:r>
      <w:r>
        <w:rPr>
          <w:color w:val="231F20"/>
          <w:spacing w:val="-3"/>
        </w:rPr>
        <w:t>color,</w:t>
      </w:r>
      <w:r>
        <w:rPr>
          <w:color w:val="231F20"/>
        </w:rPr>
        <w:t> and </w:t>
      </w:r>
      <w:r>
        <w:rPr>
          <w:color w:val="231F20"/>
          <w:spacing w:val="-1"/>
        </w:rPr>
        <w:t>texture</w:t>
      </w:r>
      <w:r>
        <w:rPr>
          <w:color w:val="231F20"/>
        </w:rPr>
        <w:t> on exposed surfaces that</w:t>
      </w:r>
      <w:r>
        <w:rPr>
          <w:color w:val="231F20"/>
          <w:spacing w:val="23"/>
        </w:rPr>
        <w:t> </w:t>
      </w:r>
      <w:r>
        <w:rPr>
          <w:color w:val="231F20"/>
        </w:rPr>
        <w:t>cannot be </w:t>
      </w:r>
      <w:r>
        <w:rPr>
          <w:color w:val="231F20"/>
          <w:spacing w:val="-1"/>
        </w:rPr>
        <w:t>produced</w:t>
      </w:r>
      <w:r>
        <w:rPr>
          <w:color w:val="231F20"/>
        </w:rPr>
        <w:t> by sawing.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52" w:val="left" w:leader="none"/>
        </w:tabs>
        <w:spacing w:line="220" w:lineRule="exact" w:before="0" w:after="0"/>
        <w:ind w:left="1049" w:right="699" w:hanging="210"/>
        <w:jc w:val="left"/>
      </w:pPr>
      <w:r>
        <w:rPr>
          <w:color w:val="231F20"/>
          <w:spacing w:val="-1"/>
        </w:rPr>
        <w:t>Provide</w:t>
      </w:r>
      <w:r>
        <w:rPr>
          <w:color w:val="231F20"/>
        </w:rPr>
        <w:t> special shapes for applications </w:t>
      </w:r>
      <w:r>
        <w:rPr>
          <w:color w:val="231F20"/>
          <w:spacing w:val="-1"/>
        </w:rPr>
        <w:t>where</w:t>
      </w:r>
      <w:r>
        <w:rPr>
          <w:color w:val="231F20"/>
        </w:rPr>
        <w:t> shapes </w:t>
      </w:r>
      <w:r>
        <w:rPr>
          <w:color w:val="231F20"/>
          <w:spacing w:val="-1"/>
        </w:rPr>
        <w:t>produced</w:t>
      </w:r>
      <w:r>
        <w:rPr>
          <w:color w:val="231F20"/>
        </w:rPr>
        <w:t> by sawing would </w:t>
      </w:r>
      <w:r>
        <w:rPr>
          <w:color w:val="231F20"/>
          <w:spacing w:val="-1"/>
        </w:rPr>
        <w:t>result</w:t>
      </w:r>
      <w:r>
        <w:rPr>
          <w:color w:val="231F20"/>
        </w:rPr>
        <w:t> in sawed surfaces being</w:t>
      </w:r>
      <w:r>
        <w:rPr>
          <w:color w:val="231F20"/>
          <w:spacing w:val="21"/>
        </w:rPr>
        <w:t> </w:t>
      </w:r>
      <w:r>
        <w:rPr>
          <w:color w:val="231F20"/>
        </w:rPr>
        <w:t>exposed to </w:t>
      </w:r>
      <w:r>
        <w:rPr>
          <w:color w:val="231F20"/>
          <w:spacing w:val="-3"/>
        </w:rPr>
        <w:t>view.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Insert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product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name(s)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b w:val="0"/>
          <w:i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numPr>
          <w:ilvl w:val="2"/>
          <w:numId w:val="3"/>
        </w:numPr>
        <w:tabs>
          <w:tab w:pos="826" w:val="left" w:leader="none"/>
        </w:tabs>
        <w:spacing w:line="220" w:lineRule="exact" w:before="0"/>
        <w:ind w:left="825" w:right="1131" w:hanging="345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Handmade Facing Brick specified and shown on drawings shall be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brick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product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name(s)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here]</w:t>
      </w:r>
      <w:r>
        <w:rPr>
          <w:rFonts w:ascii="Helvetica Neue"/>
          <w:b/>
          <w:i/>
          <w:color w:val="A7A9AC"/>
          <w:spacing w:val="-1"/>
          <w:sz w:val="20"/>
        </w:rPr>
        <w:t> </w:t>
      </w:r>
      <w:r>
        <w:rPr>
          <w:rFonts w:ascii="Helvetica Neue Light"/>
          <w:color w:val="231F20"/>
          <w:sz w:val="19"/>
        </w:rPr>
        <w:t>as</w:t>
      </w:r>
      <w:r>
        <w:rPr>
          <w:rFonts w:ascii="Helvetica Neue Light"/>
          <w:color w:val="231F20"/>
          <w:spacing w:val="36"/>
          <w:sz w:val="19"/>
        </w:rPr>
        <w:t> </w:t>
      </w:r>
      <w:r>
        <w:rPr>
          <w:rFonts w:ascii="Helvetica Neue Light"/>
          <w:color w:val="231F20"/>
          <w:spacing w:val="-1"/>
          <w:sz w:val="19"/>
        </w:rPr>
        <w:t>manufactured</w:t>
      </w:r>
      <w:r>
        <w:rPr>
          <w:rFonts w:ascii="Helvetica Neue Light"/>
          <w:color w:val="231F20"/>
          <w:sz w:val="19"/>
        </w:rPr>
        <w:t> by the Glen-Gery Corporation.</w:t>
      </w:r>
      <w:r>
        <w:rPr>
          <w:rFonts w:ascii="Helvetica Neue Light"/>
          <w:sz w:val="19"/>
        </w:rPr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52" w:val="left" w:leader="none"/>
        </w:tabs>
        <w:spacing w:line="240" w:lineRule="auto" w:before="0" w:after="0"/>
        <w:ind w:left="1051" w:right="0" w:hanging="211"/>
        <w:jc w:val="left"/>
      </w:pPr>
      <w:r>
        <w:rPr>
          <w:color w:val="231F20"/>
        </w:rPr>
        <w:t>Handmade Facing Brick: ASTM C 216, Grade SW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3"/>
        </w:numPr>
        <w:tabs>
          <w:tab w:pos="1405" w:val="left" w:leader="none"/>
        </w:tabs>
        <w:spacing w:line="240" w:lineRule="auto" w:before="0" w:after="0"/>
        <w:ind w:left="1404" w:right="0" w:hanging="205"/>
        <w:jc w:val="left"/>
      </w:pPr>
      <w:r>
        <w:rPr>
          <w:color w:val="231F20"/>
          <w:spacing w:val="-6"/>
        </w:rPr>
        <w:t>Type</w:t>
      </w:r>
      <w:r>
        <w:rPr>
          <w:color w:val="231F20"/>
        </w:rPr>
        <w:t> FBA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3"/>
        </w:numPr>
        <w:tabs>
          <w:tab w:pos="1415" w:val="left" w:leader="none"/>
        </w:tabs>
        <w:spacing w:line="240" w:lineRule="auto" w:before="0" w:after="0"/>
        <w:ind w:left="1414" w:right="0" w:hanging="215"/>
        <w:jc w:val="left"/>
      </w:pPr>
      <w:r>
        <w:rPr>
          <w:color w:val="231F20"/>
        </w:rPr>
        <w:t>Size (actual dimensions listed)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28"/>
          <w:szCs w:val="28"/>
        </w:rPr>
      </w:pPr>
    </w:p>
    <w:p>
      <w:pPr>
        <w:pStyle w:val="Heading3"/>
        <w:spacing w:line="220" w:lineRule="exact" w:before="87"/>
        <w:ind w:right="229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options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varies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product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may</w:t>
      </w:r>
      <w:r>
        <w:rPr>
          <w:color w:val="A7A9AC"/>
          <w:spacing w:val="115"/>
        </w:rPr>
        <w:t> </w:t>
      </w:r>
      <w:r>
        <w:rPr>
          <w:color w:val="A7A9AC"/>
          <w:spacing w:val="1"/>
        </w:rPr>
        <w:t>be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additional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listed</w:t>
      </w:r>
      <w:r>
        <w:rPr>
          <w:color w:val="A7A9AC"/>
          <w:spacing w:val="4"/>
        </w:rPr>
        <w:t> </w:t>
      </w:r>
      <w:r>
        <w:rPr>
          <w:color w:val="A7A9AC"/>
        </w:rPr>
        <w:t>below.</w:t>
      </w:r>
      <w:r>
        <w:rPr>
          <w:color w:val="A7A9AC"/>
          <w:spacing w:val="4"/>
        </w:rPr>
        <w:t> </w:t>
      </w:r>
      <w:r>
        <w:rPr>
          <w:color w:val="A7A9AC"/>
        </w:rPr>
        <w:t>Verify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with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local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suppliers.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spacing w:line="240" w:lineRule="auto"/>
        <w:ind w:left="1560" w:right="0" w:firstLine="0"/>
        <w:jc w:val="left"/>
      </w:pPr>
      <w:r>
        <w:rPr>
          <w:color w:val="231F20"/>
        </w:rPr>
        <w:t>1) Modular Size: 3-5/8" (92.1 mm) thick, 2-1/4" (57.2 mm) high, 7-5/8" (193.7 mm) long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spacing w:line="240" w:lineRule="auto"/>
        <w:ind w:left="1559" w:right="975" w:firstLine="0"/>
        <w:jc w:val="left"/>
      </w:pPr>
      <w:r>
        <w:rPr>
          <w:color w:val="231F20"/>
        </w:rPr>
        <w:t>2) Handmade Oversized: 4" (101.6 mm) thick, 2-3/4" (95.2 mm) high, 8-1/2" (215.9 mm) long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right="229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first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paragraph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subparagraphs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Building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color w:val="A7A9AC"/>
          <w:spacing w:val="111"/>
        </w:rPr>
        <w:t> </w:t>
      </w:r>
      <w:r>
        <w:rPr>
          <w:color w:val="A7A9AC"/>
          <w:spacing w:val="1"/>
        </w:rPr>
        <w:t>Building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typically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utilized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concealed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locations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have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requirements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related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appearance.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875" w:val="left" w:leader="none"/>
        </w:tabs>
        <w:spacing w:line="240" w:lineRule="auto" w:before="0" w:after="0"/>
        <w:ind w:left="874" w:right="0" w:hanging="394"/>
        <w:jc w:val="left"/>
      </w:pPr>
      <w:r>
        <w:rPr>
          <w:color w:val="231F20"/>
        </w:rPr>
        <w:t>Building (Common) Brick: ASTM C 62, Grade SW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spacing w:line="240" w:lineRule="auto"/>
        <w:ind w:left="1199" w:right="975" w:firstLine="0"/>
        <w:jc w:val="left"/>
      </w:pPr>
      <w:r>
        <w:rPr>
          <w:color w:val="231F20"/>
        </w:rPr>
        <w:t>a. Size (actual dimensions listed)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right="229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options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Seize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varies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product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115"/>
        </w:rPr>
        <w:t> </w:t>
      </w:r>
      <w:r>
        <w:rPr>
          <w:color w:val="A7A9AC"/>
          <w:spacing w:val="1"/>
        </w:rPr>
        <w:t>may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additional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listed</w:t>
      </w:r>
      <w:r>
        <w:rPr>
          <w:color w:val="A7A9AC"/>
          <w:spacing w:val="4"/>
        </w:rPr>
        <w:t> </w:t>
      </w:r>
      <w:r>
        <w:rPr>
          <w:color w:val="A7A9AC"/>
        </w:rPr>
        <w:t>below.</w:t>
      </w:r>
      <w:r>
        <w:rPr>
          <w:color w:val="A7A9AC"/>
          <w:spacing w:val="4"/>
        </w:rPr>
        <w:t> </w:t>
      </w:r>
      <w:r>
        <w:rPr>
          <w:color w:val="A7A9AC"/>
        </w:rPr>
        <w:t>Verify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availability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with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local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suppliers.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spacing w:line="240" w:lineRule="auto"/>
        <w:ind w:left="1560" w:right="0" w:firstLine="0"/>
        <w:jc w:val="left"/>
      </w:pPr>
      <w:r>
        <w:rPr>
          <w:color w:val="231F20"/>
        </w:rPr>
        <w:t>1) Modular Size: 3-5/8" (92.1 mm) thick, 2-1/4" (57.2 mm) high, 7-5/8" (193.7 mm) long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spacing w:line="240" w:lineRule="auto"/>
        <w:ind w:left="1559" w:right="975" w:firstLine="0"/>
        <w:jc w:val="left"/>
      </w:pPr>
      <w:r>
        <w:rPr>
          <w:color w:val="231F20"/>
        </w:rPr>
        <w:t>2) Handmade Oversized: 4" (101.6 mm) thick, 2-3/4" (95.2 mm) high, 8 1/2" (215.9 mm) long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right="287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Insert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value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color w:val="A7A9AC"/>
        </w:rPr>
        <w:t> </w:t>
      </w:r>
      <w:r>
        <w:rPr>
          <w:color w:val="A7A9AC"/>
          <w:spacing w:val="6"/>
        </w:rPr>
        <w:t> </w:t>
      </w: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that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compressive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strength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Handmade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facing</w:t>
      </w:r>
      <w:r>
        <w:rPr>
          <w:color w:val="A7A9AC"/>
          <w:spacing w:val="107"/>
        </w:rPr>
        <w:t> </w:t>
      </w:r>
      <w:r>
        <w:rPr>
          <w:color w:val="A7A9AC"/>
          <w:spacing w:val="1"/>
        </w:rPr>
        <w:t>bricks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does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typically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exceed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4,000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psi.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5"/>
          <w:szCs w:val="15"/>
        </w:rPr>
      </w:pPr>
    </w:p>
    <w:p>
      <w:pPr>
        <w:numPr>
          <w:ilvl w:val="2"/>
          <w:numId w:val="3"/>
        </w:numPr>
        <w:tabs>
          <w:tab w:pos="857" w:val="left" w:leader="none"/>
        </w:tabs>
        <w:spacing w:before="0"/>
        <w:ind w:left="856" w:right="0" w:hanging="376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z w:val="19"/>
        </w:rPr>
        <w:t>Minimum </w:t>
      </w:r>
      <w:r>
        <w:rPr>
          <w:rFonts w:ascii="Helvetica Neue Light"/>
          <w:color w:val="231F20"/>
          <w:spacing w:val="-1"/>
          <w:sz w:val="19"/>
        </w:rPr>
        <w:t>Compressive</w:t>
      </w:r>
      <w:r>
        <w:rPr>
          <w:rFonts w:ascii="Helvetica Neue Light"/>
          <w:color w:val="231F20"/>
          <w:sz w:val="19"/>
        </w:rPr>
        <w:t> </w:t>
      </w:r>
      <w:r>
        <w:rPr>
          <w:rFonts w:ascii="Helvetica Neue Light"/>
          <w:color w:val="231F20"/>
          <w:spacing w:val="-1"/>
          <w:sz w:val="19"/>
        </w:rPr>
        <w:t>Strength:</w:t>
      </w:r>
      <w:r>
        <w:rPr>
          <w:rFonts w:ascii="Helvetica Neue Light"/>
          <w:color w:val="231F20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[add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minimum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strength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when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required]</w:t>
      </w:r>
      <w:r>
        <w:rPr>
          <w:rFonts w:ascii="Helvetica Neue"/>
          <w:sz w:val="2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2" w:val="left" w:leader="none"/>
        </w:tabs>
        <w:spacing w:line="220" w:lineRule="exact" w:before="0" w:after="0"/>
        <w:ind w:left="820" w:right="369" w:hanging="340"/>
        <w:jc w:val="left"/>
      </w:pPr>
      <w:r>
        <w:rPr>
          <w:color w:val="231F20"/>
          <w:spacing w:val="-1"/>
        </w:rPr>
        <w:t>Provide</w:t>
      </w:r>
      <w:r>
        <w:rPr>
          <w:color w:val="231F20"/>
        </w:rPr>
        <w:t> brick similar in </w:t>
      </w:r>
      <w:r>
        <w:rPr>
          <w:color w:val="231F20"/>
          <w:spacing w:val="-1"/>
        </w:rPr>
        <w:t>texture,</w:t>
      </w:r>
      <w:r>
        <w:rPr>
          <w:color w:val="231F20"/>
        </w:rPr>
        <w:t> color and physical </w:t>
      </w:r>
      <w:r>
        <w:rPr>
          <w:color w:val="231F20"/>
          <w:spacing w:val="-1"/>
        </w:rPr>
        <w:t>properties</w:t>
      </w:r>
      <w:r>
        <w:rPr>
          <w:color w:val="231F20"/>
        </w:rPr>
        <w:t> to those available for inspection at the </w:t>
      </w:r>
      <w:r>
        <w:rPr>
          <w:color w:val="231F20"/>
          <w:spacing w:val="-2"/>
        </w:rPr>
        <w:t>Architect/Engineer’s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office</w:t>
      </w:r>
      <w:r>
        <w:rPr>
          <w:color w:val="231F20"/>
        </w:rPr>
        <w:t> and/or as supplied on the </w:t>
      </w:r>
      <w:r>
        <w:rPr>
          <w:color w:val="231F20"/>
          <w:spacing w:val="-1"/>
        </w:rPr>
        <w:t>approved</w:t>
      </w:r>
      <w:r>
        <w:rPr>
          <w:color w:val="231F20"/>
        </w:rPr>
        <w:t> sample panel.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33" w:val="left" w:leader="none"/>
        </w:tabs>
        <w:spacing w:line="240" w:lineRule="auto" w:before="0" w:after="0"/>
        <w:ind w:left="832" w:right="0" w:hanging="352"/>
        <w:jc w:val="left"/>
      </w:pPr>
      <w:r>
        <w:rPr>
          <w:color w:val="231F20"/>
        </w:rPr>
        <w:t>Shapes: Special shapes </w:t>
      </w:r>
      <w:r>
        <w:rPr>
          <w:color w:val="231F20"/>
          <w:spacing w:val="-2"/>
        </w:rPr>
        <w:t>are</w:t>
      </w:r>
      <w:r>
        <w:rPr>
          <w:color w:val="231F20"/>
        </w:rPr>
        <w:t> </w:t>
      </w:r>
      <w:r>
        <w:rPr>
          <w:color w:val="231F20"/>
          <w:spacing w:val="-1"/>
        </w:rPr>
        <w:t>required</w:t>
      </w:r>
      <w:r>
        <w:rPr>
          <w:color w:val="231F20"/>
        </w:rPr>
        <w:t> to be used per </w:t>
      </w:r>
      <w:r>
        <w:rPr>
          <w:color w:val="231F20"/>
          <w:spacing w:val="-1"/>
        </w:rPr>
        <w:t>architectural</w:t>
      </w:r>
      <w:r>
        <w:rPr>
          <w:color w:val="231F20"/>
        </w:rPr>
        <w:t> detail(s).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EMBEDDED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FLASHING</w:t>
      </w:r>
      <w:r>
        <w:rPr>
          <w:color w:val="231F20"/>
          <w:spacing w:val="4"/>
        </w:rPr>
        <w:t> </w:t>
      </w:r>
      <w:r>
        <w:rPr>
          <w:color w:val="231F20"/>
        </w:rPr>
        <w:t>MATERIALS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Heading3"/>
        <w:spacing w:line="220" w:lineRule="exact"/>
        <w:ind w:right="287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flashing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options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referenced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specification</w:t>
      </w:r>
      <w:r>
        <w:rPr>
          <w:color w:val="A7A9AC"/>
          <w:spacing w:val="113"/>
        </w:rPr>
        <w:t> </w:t>
      </w:r>
      <w:r>
        <w:rPr>
          <w:color w:val="A7A9AC"/>
          <w:spacing w:val="1"/>
        </w:rPr>
        <w:t>Division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7.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0" w:right="0" w:hanging="340"/>
        <w:jc w:val="left"/>
      </w:pP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Flashing: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40" w:lineRule="auto" w:before="0" w:after="0"/>
        <w:ind w:left="1055" w:right="0" w:hanging="215"/>
        <w:jc w:val="left"/>
      </w:pPr>
      <w:r>
        <w:rPr>
          <w:color w:val="231F20"/>
        </w:rPr>
        <w:t>Stainless</w:t>
      </w:r>
      <w:r>
        <w:rPr>
          <w:color w:val="231F20"/>
          <w:spacing w:val="3"/>
        </w:rPr>
        <w:t> </w:t>
      </w:r>
      <w:r>
        <w:rPr>
          <w:color w:val="231F20"/>
        </w:rPr>
        <w:t>Steel: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240/A</w:t>
      </w:r>
      <w:r>
        <w:rPr>
          <w:color w:val="231F20"/>
          <w:spacing w:val="3"/>
        </w:rPr>
        <w:t> </w:t>
      </w:r>
      <w:r>
        <w:rPr>
          <w:color w:val="231F20"/>
        </w:rPr>
        <w:t>240M,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304,</w:t>
      </w:r>
      <w:r>
        <w:rPr>
          <w:color w:val="231F20"/>
          <w:spacing w:val="3"/>
        </w:rPr>
        <w:t> </w:t>
      </w:r>
      <w:r>
        <w:rPr>
          <w:color w:val="231F20"/>
        </w:rPr>
        <w:t>0.016"</w:t>
      </w:r>
      <w:r>
        <w:rPr>
          <w:color w:val="231F20"/>
          <w:spacing w:val="1"/>
        </w:rPr>
        <w:t> </w:t>
      </w:r>
      <w:r>
        <w:rPr>
          <w:color w:val="231F20"/>
        </w:rPr>
        <w:t>(0.40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20" w:lineRule="exact" w:before="0" w:after="0"/>
        <w:ind w:left="1055" w:right="739" w:hanging="215"/>
        <w:jc w:val="both"/>
      </w:pPr>
      <w:r>
        <w:rPr>
          <w:color w:val="231F20"/>
        </w:rPr>
        <w:t>Copper: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B</w:t>
      </w:r>
      <w:r>
        <w:rPr>
          <w:color w:val="231F20"/>
          <w:spacing w:val="3"/>
        </w:rPr>
        <w:t> </w:t>
      </w:r>
      <w:r>
        <w:rPr>
          <w:color w:val="231F20"/>
        </w:rPr>
        <w:t>370,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Temper</w:t>
      </w:r>
      <w:r>
        <w:rPr>
          <w:color w:val="231F20"/>
          <w:spacing w:val="3"/>
        </w:rPr>
        <w:t> </w:t>
      </w:r>
      <w:r>
        <w:rPr>
          <w:color w:val="231F20"/>
        </w:rPr>
        <w:t>H00,</w:t>
      </w:r>
      <w:r>
        <w:rPr>
          <w:color w:val="231F20"/>
          <w:spacing w:val="3"/>
        </w:rPr>
        <w:t> </w:t>
      </w:r>
      <w:r>
        <w:rPr>
          <w:color w:val="231F20"/>
        </w:rPr>
        <w:t>cold-rolled</w:t>
      </w:r>
      <w:r>
        <w:rPr>
          <w:color w:val="231F20"/>
          <w:spacing w:val="3"/>
        </w:rPr>
        <w:t> </w:t>
      </w:r>
      <w:r>
        <w:rPr>
          <w:color w:val="231F20"/>
        </w:rPr>
        <w:t>copper</w:t>
      </w:r>
      <w:r>
        <w:rPr>
          <w:color w:val="231F20"/>
          <w:spacing w:val="3"/>
        </w:rPr>
        <w:t> </w:t>
      </w:r>
      <w:r>
        <w:rPr>
          <w:color w:val="231F20"/>
        </w:rPr>
        <w:t>sheet,</w:t>
      </w:r>
      <w:r>
        <w:rPr>
          <w:color w:val="231F20"/>
          <w:spacing w:val="3"/>
        </w:rPr>
        <w:t> </w:t>
      </w:r>
      <w:r>
        <w:rPr>
          <w:color w:val="231F20"/>
        </w:rPr>
        <w:t>16-oz./sq.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(4.9-kg/sq.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weight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0.0216"</w:t>
      </w:r>
      <w:r>
        <w:rPr>
          <w:color w:val="231F20"/>
          <w:spacing w:val="136"/>
        </w:rPr>
        <w:t> </w:t>
      </w:r>
      <w:r>
        <w:rPr>
          <w:color w:val="231F20"/>
        </w:rPr>
        <w:t>(0.55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B</w:t>
      </w:r>
      <w:r>
        <w:rPr>
          <w:color w:val="231F20"/>
          <w:spacing w:val="3"/>
        </w:rPr>
        <w:t> </w:t>
      </w:r>
      <w:r>
        <w:rPr>
          <w:color w:val="231F20"/>
        </w:rPr>
        <w:t>370,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Temper</w:t>
      </w:r>
      <w:r>
        <w:rPr>
          <w:color w:val="231F20"/>
          <w:spacing w:val="3"/>
        </w:rPr>
        <w:t> </w:t>
      </w:r>
      <w:r>
        <w:rPr>
          <w:color w:val="231F20"/>
        </w:rPr>
        <w:t>H01,</w:t>
      </w:r>
      <w:r>
        <w:rPr>
          <w:color w:val="231F20"/>
          <w:spacing w:val="3"/>
        </w:rPr>
        <w:t> </w:t>
      </w:r>
      <w:r>
        <w:rPr>
          <w:color w:val="231F20"/>
        </w:rPr>
        <w:t>high-yield</w:t>
      </w:r>
      <w:r>
        <w:rPr>
          <w:color w:val="231F20"/>
          <w:spacing w:val="3"/>
        </w:rPr>
        <w:t> </w:t>
      </w:r>
      <w:r>
        <w:rPr>
          <w:color w:val="231F20"/>
        </w:rPr>
        <w:t>copper</w:t>
      </w:r>
      <w:r>
        <w:rPr>
          <w:color w:val="231F20"/>
          <w:spacing w:val="3"/>
        </w:rPr>
        <w:t> </w:t>
      </w:r>
      <w:r>
        <w:rPr>
          <w:color w:val="231F20"/>
        </w:rPr>
        <w:t>sheet,</w:t>
      </w:r>
      <w:r>
        <w:rPr>
          <w:color w:val="231F20"/>
          <w:spacing w:val="3"/>
        </w:rPr>
        <w:t> </w:t>
      </w:r>
      <w:r>
        <w:rPr>
          <w:color w:val="231F20"/>
        </w:rPr>
        <w:t>12-oz./sq.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(3.7-kg/sq.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weight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138"/>
        </w:rPr>
        <w:t> </w:t>
      </w:r>
      <w:r>
        <w:rPr>
          <w:color w:val="231F20"/>
        </w:rPr>
        <w:t>0.0162"</w:t>
      </w:r>
      <w:r>
        <w:rPr>
          <w:color w:val="231F20"/>
          <w:spacing w:val="1"/>
        </w:rPr>
        <w:t> </w:t>
      </w:r>
      <w:r>
        <w:rPr>
          <w:color w:val="231F20"/>
        </w:rPr>
        <w:t>(0.41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20" w:lineRule="exact" w:before="0" w:after="0"/>
        <w:ind w:left="1055" w:right="585" w:hanging="215"/>
        <w:jc w:val="left"/>
      </w:pP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continuous</w:t>
      </w:r>
      <w:r>
        <w:rPr>
          <w:color w:val="231F20"/>
          <w:spacing w:val="3"/>
        </w:rPr>
        <w:t> </w:t>
      </w:r>
      <w:r>
        <w:rPr>
          <w:color w:val="231F20"/>
        </w:rPr>
        <w:t>flashings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sections</w:t>
      </w:r>
      <w:r>
        <w:rPr>
          <w:color w:val="231F20"/>
          <w:spacing w:val="3"/>
        </w:rPr>
        <w:t> </w:t>
      </w:r>
      <w:r>
        <w:rPr>
          <w:color w:val="231F20"/>
        </w:rPr>
        <w:t>96"</w:t>
      </w:r>
      <w:r>
        <w:rPr>
          <w:color w:val="231F20"/>
          <w:spacing w:val="1"/>
        </w:rPr>
        <w:t> </w:t>
      </w:r>
      <w:r>
        <w:rPr>
          <w:color w:val="231F20"/>
        </w:rPr>
        <w:t>(2400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3"/>
        </w:rPr>
        <w:t> </w:t>
      </w:r>
      <w:r>
        <w:rPr>
          <w:color w:val="231F20"/>
        </w:rPr>
        <w:t>minimum,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exceeding</w:t>
      </w:r>
      <w:r>
        <w:rPr>
          <w:color w:val="231F20"/>
          <w:spacing w:val="3"/>
        </w:rPr>
        <w:t> </w:t>
      </w:r>
      <w:r>
        <w:rPr>
          <w:color w:val="231F20"/>
        </w:rPr>
        <w:t>12'</w:t>
      </w:r>
      <w:r>
        <w:rPr>
          <w:color w:val="231F20"/>
          <w:spacing w:val="3"/>
        </w:rPr>
        <w:t> </w:t>
      </w:r>
      <w:r>
        <w:rPr>
          <w:color w:val="231F20"/>
        </w:rPr>
        <w:t>(3.7</w:t>
      </w:r>
      <w:r>
        <w:rPr>
          <w:color w:val="231F20"/>
          <w:spacing w:val="3"/>
        </w:rPr>
        <w:t> </w:t>
      </w:r>
      <w:r>
        <w:rPr>
          <w:color w:val="231F20"/>
        </w:rPr>
        <w:t>m).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146"/>
        </w:rPr>
        <w:t> </w:t>
      </w:r>
      <w:r>
        <w:rPr>
          <w:color w:val="231F20"/>
        </w:rPr>
        <w:t>splice</w:t>
      </w:r>
      <w:r>
        <w:rPr>
          <w:color w:val="231F20"/>
          <w:spacing w:val="3"/>
        </w:rPr>
        <w:t> </w:t>
      </w:r>
      <w:r>
        <w:rPr>
          <w:color w:val="231F20"/>
        </w:rPr>
        <w:t>plates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formed,</w:t>
      </w:r>
      <w:r>
        <w:rPr>
          <w:color w:val="231F20"/>
          <w:spacing w:val="3"/>
        </w:rPr>
        <w:t> </w:t>
      </w:r>
      <w:r>
        <w:rPr>
          <w:color w:val="231F20"/>
        </w:rPr>
        <w:t>smooth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flashing.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through-wall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snaplock</w:t>
      </w:r>
      <w:r>
        <w:rPr>
          <w:color w:val="231F20"/>
          <w:spacing w:val="3"/>
        </w:rPr>
        <w:t> </w:t>
      </w:r>
      <w:r>
        <w:rPr>
          <w:color w:val="231F20"/>
        </w:rPr>
        <w:t>receiver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exterior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receive</w:t>
      </w:r>
      <w:r>
        <w:rPr>
          <w:color w:val="231F20"/>
          <w:spacing w:val="3"/>
        </w:rPr>
        <w:t> </w:t>
      </w:r>
      <w:r>
        <w:rPr>
          <w:color w:val="231F20"/>
        </w:rPr>
        <w:t>counterflashing.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58" w:val="left" w:leader="none"/>
        </w:tabs>
        <w:spacing w:line="220" w:lineRule="exact" w:before="0" w:after="0"/>
        <w:ind w:left="1055" w:right="699" w:hanging="215"/>
        <w:jc w:val="left"/>
      </w:pP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through-wall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drip</w:t>
      </w:r>
      <w:r>
        <w:rPr>
          <w:color w:val="231F20"/>
          <w:spacing w:val="3"/>
        </w:rPr>
        <w:t> </w:t>
      </w:r>
      <w:r>
        <w:rPr>
          <w:color w:val="231F20"/>
        </w:rPr>
        <w:t>edge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[where]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[unless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otherwise] </w:t>
      </w:r>
      <w:r>
        <w:rPr>
          <w:color w:val="231F20"/>
        </w:rPr>
        <w:t>indicated.</w:t>
      </w:r>
      <w:r>
        <w:rPr>
          <w:color w:val="231F20"/>
          <w:spacing w:val="3"/>
        </w:rPr>
        <w:t> </w:t>
      </w: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extending</w:t>
      </w:r>
      <w:r>
        <w:rPr>
          <w:color w:val="231F20"/>
          <w:spacing w:val="152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1/2"</w:t>
      </w:r>
      <w:r>
        <w:rPr>
          <w:color w:val="231F20"/>
          <w:spacing w:val="1"/>
        </w:rPr>
        <w:t> </w:t>
      </w:r>
      <w:r>
        <w:rPr>
          <w:color w:val="231F20"/>
        </w:rPr>
        <w:t>(13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out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wall,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outer</w:t>
      </w:r>
      <w:r>
        <w:rPr>
          <w:color w:val="231F20"/>
          <w:spacing w:val="3"/>
        </w:rPr>
        <w:t> </w:t>
      </w:r>
      <w:r>
        <w:rPr>
          <w:color w:val="231F20"/>
        </w:rPr>
        <w:t>edge</w:t>
      </w:r>
      <w:r>
        <w:rPr>
          <w:color w:val="231F20"/>
          <w:spacing w:val="3"/>
        </w:rPr>
        <w:t> </w:t>
      </w:r>
      <w:r>
        <w:rPr>
          <w:color w:val="231F20"/>
        </w:rPr>
        <w:t>bent</w:t>
      </w:r>
      <w:r>
        <w:rPr>
          <w:color w:val="231F20"/>
          <w:spacing w:val="3"/>
        </w:rPr>
        <w:t> </w:t>
      </w:r>
      <w:r>
        <w:rPr>
          <w:color w:val="231F20"/>
        </w:rPr>
        <w:t>down</w:t>
      </w:r>
      <w:r>
        <w:rPr>
          <w:color w:val="231F20"/>
          <w:spacing w:val="3"/>
        </w:rPr>
        <w:t> </w:t>
      </w:r>
      <w:r>
        <w:rPr>
          <w:color w:val="231F20"/>
        </w:rPr>
        <w:t>30</w:t>
      </w:r>
      <w:r>
        <w:rPr>
          <w:color w:val="231F20"/>
          <w:spacing w:val="3"/>
        </w:rPr>
        <w:t> </w:t>
      </w:r>
      <w:r>
        <w:rPr>
          <w:color w:val="231F20"/>
        </w:rPr>
        <w:t>degrees</w:t>
      </w:r>
      <w:r>
        <w:rPr>
          <w:color w:val="231F20"/>
          <w:spacing w:val="6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[and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hemmed]</w:t>
      </w:r>
      <w:r>
        <w:rPr>
          <w:color w:val="231F20"/>
          <w:spacing w:val="1"/>
        </w:rPr>
        <w:t>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20" w:lineRule="exact" w:before="0" w:after="0"/>
        <w:ind w:left="1055" w:right="585" w:hanging="215"/>
        <w:jc w:val="left"/>
      </w:pP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through-wall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sealant</w:t>
      </w:r>
      <w:r>
        <w:rPr>
          <w:color w:val="231F20"/>
          <w:spacing w:val="3"/>
        </w:rPr>
        <w:t> </w:t>
      </w:r>
      <w:r>
        <w:rPr>
          <w:color w:val="231F20"/>
        </w:rPr>
        <w:t>stop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[where]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[unless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otherwise] </w:t>
      </w:r>
      <w:r>
        <w:rPr>
          <w:color w:val="231F20"/>
        </w:rPr>
        <w:t>indicated.</w:t>
      </w:r>
      <w:r>
        <w:rPr>
          <w:color w:val="231F20"/>
          <w:spacing w:val="3"/>
        </w:rPr>
        <w:t> </w:t>
      </w: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bending</w:t>
      </w:r>
      <w:r>
        <w:rPr>
          <w:color w:val="231F20"/>
          <w:spacing w:val="154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back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itself</w:t>
      </w:r>
      <w:r>
        <w:rPr>
          <w:color w:val="231F20"/>
          <w:spacing w:val="3"/>
        </w:rPr>
        <w:t> </w:t>
      </w:r>
      <w:r>
        <w:rPr>
          <w:color w:val="231F20"/>
        </w:rPr>
        <w:t>3/4"</w:t>
      </w:r>
      <w:r>
        <w:rPr>
          <w:color w:val="231F20"/>
          <w:spacing w:val="1"/>
        </w:rPr>
        <w:t> </w:t>
      </w:r>
      <w:r>
        <w:rPr>
          <w:color w:val="231F20"/>
        </w:rPr>
        <w:t>(19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exterior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down</w:t>
      </w:r>
      <w:r>
        <w:rPr>
          <w:color w:val="231F20"/>
          <w:spacing w:val="3"/>
        </w:rPr>
        <w:t> </w:t>
      </w:r>
      <w:r>
        <w:rPr>
          <w:color w:val="231F20"/>
        </w:rPr>
        <w:t>into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1/4"</w:t>
      </w:r>
      <w:r>
        <w:rPr>
          <w:color w:val="231F20"/>
          <w:spacing w:val="1"/>
        </w:rPr>
        <w:t> </w:t>
      </w:r>
      <w:r>
        <w:rPr>
          <w:color w:val="231F20"/>
        </w:rPr>
        <w:t>(6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form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stop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124"/>
        </w:rPr>
        <w:t> </w:t>
      </w:r>
      <w:r>
        <w:rPr>
          <w:color w:val="231F20"/>
        </w:rPr>
        <w:t>retaining</w:t>
      </w:r>
      <w:r>
        <w:rPr>
          <w:color w:val="231F20"/>
          <w:spacing w:val="3"/>
        </w:rPr>
        <w:t> </w:t>
      </w:r>
      <w:r>
        <w:rPr>
          <w:color w:val="231F20"/>
        </w:rPr>
        <w:t>sealant</w:t>
      </w:r>
      <w:r>
        <w:rPr>
          <w:color w:val="231F20"/>
          <w:spacing w:val="3"/>
        </w:rPr>
        <w:t> </w:t>
      </w:r>
      <w:r>
        <w:rPr>
          <w:color w:val="231F20"/>
        </w:rPr>
        <w:t>backer</w:t>
      </w:r>
      <w:r>
        <w:rPr>
          <w:color w:val="231F20"/>
          <w:spacing w:val="3"/>
        </w:rPr>
        <w:t> </w:t>
      </w:r>
      <w:r>
        <w:rPr>
          <w:color w:val="231F20"/>
        </w:rPr>
        <w:t>rod.</w:t>
      </w:r>
      <w:r>
        <w:rPr/>
      </w:r>
    </w:p>
    <w:p>
      <w:pPr>
        <w:spacing w:after="0" w:line="220" w:lineRule="exact"/>
        <w:jc w:val="left"/>
        <w:sectPr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8" w:val="left" w:leader="none"/>
        </w:tabs>
        <w:spacing w:line="240" w:lineRule="auto" w:before="0" w:after="0"/>
        <w:ind w:left="827" w:right="0" w:hanging="347"/>
        <w:jc w:val="left"/>
      </w:pP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Flashing: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numPr>
          <w:ilvl w:val="3"/>
          <w:numId w:val="3"/>
        </w:numPr>
        <w:tabs>
          <w:tab w:pos="1057" w:val="left" w:leader="none"/>
        </w:tabs>
        <w:spacing w:line="220" w:lineRule="exact" w:before="0"/>
        <w:ind w:left="1055" w:right="447" w:hanging="215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Copper-Laminated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Flashing: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[5-oz./sq.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ft.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(1.5-kg/sq.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m)]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[7-oz./sq.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ft.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(2-kg/sq.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m)] </w:t>
      </w:r>
      <w:r>
        <w:rPr>
          <w:rFonts w:ascii="Helvetica Neue Light"/>
          <w:color w:val="231F20"/>
          <w:sz w:val="19"/>
        </w:rPr>
        <w:t>copper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sheet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bonded</w:t>
      </w:r>
      <w:r>
        <w:rPr>
          <w:rFonts w:ascii="Helvetica Neue Light"/>
          <w:color w:val="231F20"/>
          <w:spacing w:val="126"/>
          <w:sz w:val="19"/>
        </w:rPr>
        <w:t> </w:t>
      </w:r>
      <w:r>
        <w:rPr>
          <w:rFonts w:ascii="Helvetica Neue Light"/>
          <w:color w:val="231F20"/>
          <w:sz w:val="19"/>
        </w:rPr>
        <w:t>between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2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layers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of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glass-fiber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cloth.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Use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only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where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flashing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fully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concealed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pacing w:val="-2"/>
          <w:sz w:val="19"/>
        </w:rPr>
        <w:t>masonry.</w:t>
      </w:r>
      <w:r>
        <w:rPr>
          <w:rFonts w:ascii="Helvetica Neue Light"/>
          <w:sz w:val="19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numPr>
          <w:ilvl w:val="3"/>
          <w:numId w:val="3"/>
        </w:numPr>
        <w:tabs>
          <w:tab w:pos="1057" w:val="left" w:leader="none"/>
        </w:tabs>
        <w:spacing w:line="220" w:lineRule="exact" w:before="0"/>
        <w:ind w:left="1055" w:right="699" w:hanging="215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Asphalt-Coated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Copper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Flashing: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[5-oz./sq.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ft.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(1.5-kg/sq.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m)]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[7-oz./sq.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ft.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(2-kg/sq.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m)] </w:t>
      </w:r>
      <w:r>
        <w:rPr>
          <w:rFonts w:ascii="Helvetica Neue Light"/>
          <w:color w:val="231F20"/>
          <w:sz w:val="19"/>
        </w:rPr>
        <w:t>copper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sheet</w:t>
      </w:r>
      <w:r>
        <w:rPr>
          <w:rFonts w:ascii="Helvetica Neue Light"/>
          <w:color w:val="231F20"/>
          <w:spacing w:val="142"/>
          <w:sz w:val="19"/>
        </w:rPr>
        <w:t> </w:t>
      </w:r>
      <w:r>
        <w:rPr>
          <w:rFonts w:ascii="Helvetica Neue Light"/>
          <w:color w:val="231F20"/>
          <w:sz w:val="19"/>
        </w:rPr>
        <w:t>coated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with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flexible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asphalt.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Use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only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where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flashing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fully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concealed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pacing w:val="-2"/>
          <w:sz w:val="19"/>
        </w:rPr>
        <w:t>masonry.</w:t>
      </w:r>
      <w:r>
        <w:rPr>
          <w:rFonts w:ascii="Helvetica Neue Light"/>
          <w:sz w:val="19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20" w:lineRule="exact" w:before="0" w:after="0"/>
        <w:ind w:left="1055" w:right="369" w:hanging="215"/>
        <w:jc w:val="left"/>
      </w:pPr>
      <w:r>
        <w:rPr>
          <w:color w:val="231F20"/>
        </w:rPr>
        <w:t>Rubberized-Asphalt</w:t>
      </w:r>
      <w:r>
        <w:rPr>
          <w:color w:val="231F20"/>
          <w:spacing w:val="3"/>
        </w:rPr>
        <w:t> </w:t>
      </w:r>
      <w:r>
        <w:rPr>
          <w:color w:val="231F20"/>
        </w:rPr>
        <w:t>Flashing:</w:t>
      </w:r>
      <w:r>
        <w:rPr>
          <w:color w:val="231F20"/>
          <w:spacing w:val="3"/>
        </w:rPr>
        <w:t> </w:t>
      </w:r>
      <w:r>
        <w:rPr>
          <w:color w:val="231F20"/>
        </w:rPr>
        <w:t>Composite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consisting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pliable,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rubberized-asphalt</w:t>
      </w:r>
      <w:r>
        <w:rPr>
          <w:color w:val="231F20"/>
          <w:spacing w:val="168"/>
        </w:rPr>
        <w:t> </w:t>
      </w:r>
      <w:r>
        <w:rPr>
          <w:color w:val="231F20"/>
        </w:rPr>
        <w:t>compound,</w:t>
      </w:r>
      <w:r>
        <w:rPr>
          <w:color w:val="231F20"/>
          <w:spacing w:val="3"/>
        </w:rPr>
        <w:t> </w:t>
      </w:r>
      <w:r>
        <w:rPr>
          <w:color w:val="231F20"/>
        </w:rPr>
        <w:t>bonded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high-density,</w:t>
      </w:r>
      <w:r>
        <w:rPr>
          <w:color w:val="231F20"/>
          <w:spacing w:val="3"/>
        </w:rPr>
        <w:t> </w:t>
      </w:r>
      <w:r>
        <w:rPr>
          <w:color w:val="231F20"/>
        </w:rPr>
        <w:t>cross-laminated</w:t>
      </w:r>
      <w:r>
        <w:rPr>
          <w:color w:val="231F20"/>
          <w:spacing w:val="3"/>
        </w:rPr>
        <w:t> </w:t>
      </w:r>
      <w:r>
        <w:rPr>
          <w:color w:val="231F20"/>
        </w:rPr>
        <w:t>polyethylene</w:t>
      </w:r>
      <w:r>
        <w:rPr>
          <w:color w:val="231F20"/>
          <w:spacing w:val="3"/>
        </w:rPr>
        <w:t> </w:t>
      </w:r>
      <w:r>
        <w:rPr>
          <w:color w:val="231F20"/>
        </w:rPr>
        <w:t>film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produce</w:t>
      </w:r>
      <w:r>
        <w:rPr>
          <w:color w:val="231F20"/>
          <w:spacing w:val="3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</w:rPr>
        <w:t>overall</w:t>
      </w:r>
      <w:r>
        <w:rPr>
          <w:color w:val="231F20"/>
          <w:spacing w:val="3"/>
        </w:rPr>
        <w:t> </w:t>
      </w:r>
      <w:r>
        <w:rPr>
          <w:color w:val="231F20"/>
        </w:rPr>
        <w:t>thickness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144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[0.030"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(0.76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mm)]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[0.040"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(1.02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mm)]</w:t>
      </w:r>
      <w:r>
        <w:rPr>
          <w:color w:val="231F20"/>
          <w:spacing w:val="1"/>
        </w:rPr>
        <w:t>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20" w:lineRule="exact" w:before="0" w:after="0"/>
        <w:ind w:left="1055" w:right="585" w:hanging="215"/>
        <w:jc w:val="left"/>
      </w:pPr>
      <w:r>
        <w:rPr>
          <w:color w:val="231F20"/>
        </w:rPr>
        <w:t>EPDM</w:t>
      </w:r>
      <w:r>
        <w:rPr>
          <w:color w:val="231F20"/>
          <w:spacing w:val="3"/>
        </w:rPr>
        <w:t> </w:t>
      </w:r>
      <w:r>
        <w:rPr>
          <w:color w:val="231F20"/>
        </w:rPr>
        <w:t>Flashing:</w:t>
      </w:r>
      <w:r>
        <w:rPr>
          <w:color w:val="231F20"/>
          <w:spacing w:val="3"/>
        </w:rPr>
        <w:t> </w:t>
      </w:r>
      <w:r>
        <w:rPr>
          <w:color w:val="231F20"/>
        </w:rPr>
        <w:t>Sheet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ethylene-propylene-diene-monomer,</w:t>
      </w:r>
      <w:r>
        <w:rPr>
          <w:color w:val="231F20"/>
          <w:spacing w:val="3"/>
        </w:rPr>
        <w:t> </w:t>
      </w:r>
      <w:r>
        <w:rPr>
          <w:color w:val="231F20"/>
        </w:rPr>
        <w:t>complying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D</w:t>
      </w:r>
      <w:r>
        <w:rPr>
          <w:color w:val="231F20"/>
          <w:spacing w:val="108"/>
        </w:rPr>
        <w:t> </w:t>
      </w:r>
      <w:r>
        <w:rPr>
          <w:color w:val="231F20"/>
        </w:rPr>
        <w:t>4637,</w:t>
      </w:r>
      <w:r>
        <w:rPr>
          <w:color w:val="231F20"/>
          <w:spacing w:val="3"/>
        </w:rPr>
        <w:t> </w:t>
      </w:r>
      <w:r>
        <w:rPr>
          <w:color w:val="231F20"/>
        </w:rPr>
        <w:t>0.040"</w:t>
      </w:r>
      <w:r>
        <w:rPr>
          <w:color w:val="231F20"/>
          <w:spacing w:val="1"/>
        </w:rPr>
        <w:t> </w:t>
      </w:r>
      <w:r>
        <w:rPr>
          <w:color w:val="231F20"/>
        </w:rPr>
        <w:t>(1.0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</w:rPr>
        <w:t>EXPANSION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JOINTS</w:t>
      </w:r>
      <w:r>
        <w:rPr>
          <w:b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expansion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joint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types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numPr>
          <w:ilvl w:val="2"/>
          <w:numId w:val="3"/>
        </w:numPr>
        <w:tabs>
          <w:tab w:pos="821" w:val="left" w:leader="none"/>
        </w:tabs>
        <w:spacing w:line="220" w:lineRule="exact" w:before="0"/>
        <w:ind w:left="820" w:right="585" w:hanging="34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Compressible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Filler: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pre-Handmade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filler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strips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complying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with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ASTM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1056,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pacing w:val="-5"/>
          <w:sz w:val="19"/>
        </w:rPr>
        <w:t>Type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2,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Class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Grade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1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formulated</w:t>
      </w:r>
      <w:r>
        <w:rPr>
          <w:rFonts w:ascii="Helvetica Neue Light"/>
          <w:color w:val="231F20"/>
          <w:spacing w:val="142"/>
          <w:sz w:val="19"/>
        </w:rPr>
        <w:t> </w:t>
      </w:r>
      <w:r>
        <w:rPr>
          <w:rFonts w:ascii="Helvetica Neue Light"/>
          <w:color w:val="231F20"/>
          <w:sz w:val="19"/>
        </w:rPr>
        <w:t>from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[neoprene]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[urethane]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[or]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[PVC]</w:t>
      </w:r>
      <w:r>
        <w:rPr>
          <w:rFonts w:ascii="Helvetica Neue Light"/>
          <w:color w:val="231F20"/>
          <w:spacing w:val="1"/>
          <w:sz w:val="19"/>
        </w:rPr>
        <w:t>.</w:t>
      </w:r>
      <w:r>
        <w:rPr>
          <w:rFonts w:ascii="Helvetica Neue Light"/>
          <w:sz w:val="19"/>
        </w:rPr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8" w:val="left" w:leader="none"/>
        </w:tabs>
        <w:spacing w:line="240" w:lineRule="auto" w:before="0" w:after="0"/>
        <w:ind w:left="827" w:right="0" w:hanging="347"/>
        <w:jc w:val="left"/>
      </w:pPr>
      <w:r>
        <w:rPr>
          <w:color w:val="231F20"/>
        </w:rPr>
        <w:t>Backer</w:t>
      </w:r>
      <w:r>
        <w:rPr>
          <w:color w:val="231F20"/>
          <w:spacing w:val="3"/>
        </w:rPr>
        <w:t> </w:t>
      </w:r>
      <w:r>
        <w:rPr>
          <w:color w:val="231F20"/>
        </w:rPr>
        <w:t>Rod:</w:t>
      </w:r>
      <w:r>
        <w:rPr>
          <w:color w:val="231F20"/>
          <w:spacing w:val="3"/>
        </w:rPr>
        <w:t> </w:t>
      </w:r>
      <w:r>
        <w:rPr>
          <w:color w:val="231F20"/>
        </w:rPr>
        <w:t>Non-gassing</w:t>
      </w:r>
      <w:r>
        <w:rPr>
          <w:color w:val="231F20"/>
          <w:spacing w:val="3"/>
        </w:rPr>
        <w:t> </w:t>
      </w:r>
      <w:r>
        <w:rPr>
          <w:color w:val="231F20"/>
        </w:rPr>
        <w:t>polyethylene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polyurethane</w:t>
      </w:r>
      <w:r>
        <w:rPr>
          <w:color w:val="231F20"/>
          <w:spacing w:val="3"/>
        </w:rPr>
        <w:t> </w:t>
      </w:r>
      <w:r>
        <w:rPr>
          <w:color w:val="231F20"/>
        </w:rPr>
        <w:t>foam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rod</w:t>
      </w:r>
      <w:r>
        <w:rPr>
          <w:color w:val="231F20"/>
          <w:spacing w:val="3"/>
        </w:rPr>
        <w:t> </w:t>
      </w:r>
      <w:r>
        <w:rPr>
          <w:color w:val="231F20"/>
        </w:rPr>
        <w:t>25%</w:t>
      </w:r>
      <w:r>
        <w:rPr>
          <w:color w:val="231F20"/>
          <w:spacing w:val="3"/>
        </w:rPr>
        <w:t> </w:t>
      </w:r>
      <w:r>
        <w:rPr>
          <w:color w:val="231F20"/>
        </w:rPr>
        <w:t>wider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width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filled.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ACCESSORIES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Weepholes/Vents: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right="287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weephole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types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Wicks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recommended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weeps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vents</w:t>
      </w:r>
      <w:r>
        <w:rPr>
          <w:color w:val="A7A9AC"/>
          <w:spacing w:val="99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Glazed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applications.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25" w:lineRule="exact" w:before="0" w:after="0"/>
        <w:ind w:left="1056" w:right="0" w:hanging="216"/>
        <w:jc w:val="left"/>
      </w:pPr>
      <w:r>
        <w:rPr>
          <w:color w:val="231F20"/>
        </w:rPr>
        <w:t>Rope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Wicks:</w:t>
      </w:r>
      <w:r>
        <w:rPr>
          <w:color w:val="231F20"/>
          <w:spacing w:val="3"/>
        </w:rPr>
        <w:t> </w:t>
      </w:r>
      <w:r>
        <w:rPr>
          <w:color w:val="231F20"/>
        </w:rPr>
        <w:t>Cotton</w:t>
      </w:r>
      <w:r>
        <w:rPr>
          <w:color w:val="231F20"/>
          <w:spacing w:val="3"/>
        </w:rPr>
        <w:t> </w:t>
      </w:r>
      <w:r>
        <w:rPr>
          <w:color w:val="231F20"/>
        </w:rPr>
        <w:t>Sash</w:t>
      </w:r>
      <w:r>
        <w:rPr>
          <w:color w:val="231F20"/>
          <w:spacing w:val="3"/>
        </w:rPr>
        <w:t> </w:t>
      </w:r>
      <w:r>
        <w:rPr>
          <w:color w:val="231F20"/>
        </w:rPr>
        <w:t>Cord,</w:t>
      </w:r>
      <w:r>
        <w:rPr>
          <w:color w:val="231F20"/>
          <w:spacing w:val="3"/>
        </w:rPr>
        <w:t> </w:t>
      </w:r>
      <w:r>
        <w:rPr>
          <w:color w:val="231F20"/>
        </w:rPr>
        <w:t>12"</w:t>
      </w:r>
      <w:r>
        <w:rPr>
          <w:color w:val="231F20"/>
          <w:spacing w:val="1"/>
        </w:rPr>
        <w:t> </w:t>
      </w:r>
      <w:r>
        <w:rPr>
          <w:color w:val="231F20"/>
        </w:rPr>
        <w:t>long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end</w:t>
      </w:r>
      <w:r>
        <w:rPr>
          <w:color w:val="231F20"/>
          <w:spacing w:val="3"/>
        </w:rPr>
        <w:t> </w:t>
      </w:r>
      <w:r>
        <w:rPr>
          <w:color w:val="231F20"/>
        </w:rPr>
        <w:t>laid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cavity</w:t>
      </w:r>
      <w:r>
        <w:rPr/>
      </w: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20" w:lineRule="exact" w:before="0" w:after="0"/>
        <w:ind w:left="1057" w:right="0" w:hanging="217"/>
        <w:jc w:val="left"/>
      </w:pPr>
      <w:r>
        <w:rPr>
          <w:color w:val="231F20"/>
        </w:rPr>
        <w:t>Aluminum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Weep/Vents</w:t>
      </w:r>
      <w:r>
        <w:rPr>
          <w:color w:val="231F20"/>
          <w:spacing w:val="3"/>
        </w:rPr>
        <w:t> </w:t>
      </w:r>
      <w:r>
        <w:rPr>
          <w:color w:val="231F20"/>
        </w:rPr>
        <w:t>(painted)</w:t>
      </w:r>
      <w:r>
        <w:rPr/>
      </w: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25" w:lineRule="exact" w:before="0" w:after="0"/>
        <w:ind w:left="1057" w:right="0" w:hanging="217"/>
        <w:jc w:val="left"/>
      </w:pPr>
      <w:r>
        <w:rPr>
          <w:color w:val="231F20"/>
          <w:spacing w:val="1"/>
        </w:rPr>
        <w:t>Vinyl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Weep/Vents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462" w:val="left" w:leader="none"/>
        </w:tabs>
        <w:spacing w:line="240" w:lineRule="auto" w:before="0" w:after="0"/>
        <w:ind w:left="461" w:right="0" w:hanging="341"/>
        <w:jc w:val="left"/>
        <w:rPr>
          <w:b w:val="0"/>
          <w:bCs w:val="0"/>
        </w:rPr>
      </w:pP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CLEANERS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40" w:val="left" w:leader="none"/>
        </w:tabs>
        <w:spacing w:line="220" w:lineRule="exact" w:before="0" w:after="0"/>
        <w:ind w:left="840" w:right="305" w:hanging="360"/>
        <w:jc w:val="left"/>
      </w:pPr>
      <w:r>
        <w:rPr>
          <w:color w:val="231F20"/>
          <w:spacing w:val="-1"/>
        </w:rPr>
        <w:t>Proprietary</w:t>
      </w:r>
      <w:r>
        <w:rPr>
          <w:color w:val="231F20"/>
        </w:rPr>
        <w:t> Acidic Cleaner: </w:t>
      </w:r>
      <w:r>
        <w:rPr>
          <w:color w:val="231F20"/>
          <w:spacing w:val="-2"/>
        </w:rPr>
        <w:t>Manufacturer’s</w:t>
      </w:r>
      <w:r>
        <w:rPr>
          <w:color w:val="231F20"/>
        </w:rPr>
        <w:t> </w:t>
      </w:r>
      <w:r>
        <w:rPr>
          <w:color w:val="231F20"/>
          <w:spacing w:val="-1"/>
        </w:rPr>
        <w:t>standard-strength</w:t>
      </w:r>
      <w:r>
        <w:rPr>
          <w:color w:val="231F20"/>
        </w:rPr>
        <w:t> cleaner designed for </w:t>
      </w:r>
      <w:r>
        <w:rPr>
          <w:color w:val="231F20"/>
          <w:spacing w:val="-1"/>
        </w:rPr>
        <w:t>removing</w:t>
      </w:r>
      <w:r>
        <w:rPr>
          <w:color w:val="231F20"/>
        </w:rPr>
        <w:t> </w:t>
      </w:r>
      <w:r>
        <w:rPr>
          <w:color w:val="231F20"/>
          <w:spacing w:val="-1"/>
        </w:rPr>
        <w:t>mortar/grout</w:t>
      </w:r>
      <w:r>
        <w:rPr>
          <w:color w:val="231F20"/>
        </w:rPr>
        <w:t> stains,</w:t>
      </w:r>
      <w:r>
        <w:rPr>
          <w:color w:val="231F20"/>
          <w:spacing w:val="61"/>
        </w:rPr>
        <w:t> </w:t>
      </w:r>
      <w:r>
        <w:rPr>
          <w:color w:val="231F20"/>
          <w:spacing w:val="-1"/>
        </w:rPr>
        <w:t>efflorescence,</w:t>
      </w:r>
      <w:r>
        <w:rPr>
          <w:color w:val="231F20"/>
        </w:rPr>
        <w:t> and other new construction stains </w:t>
      </w:r>
      <w:r>
        <w:rPr>
          <w:color w:val="231F20"/>
          <w:spacing w:val="-1"/>
        </w:rPr>
        <w:t>from</w:t>
      </w:r>
      <w:r>
        <w:rPr>
          <w:color w:val="231F20"/>
        </w:rPr>
        <w:t> new masonry without discoloring or damaging masonry surfaces.</w:t>
      </w:r>
      <w:r>
        <w:rPr>
          <w:color w:val="231F20"/>
          <w:spacing w:val="27"/>
        </w:rPr>
        <w:t> </w:t>
      </w:r>
      <w:r>
        <w:rPr>
          <w:color w:val="231F20"/>
        </w:rPr>
        <w:t>Use </w:t>
      </w:r>
      <w:r>
        <w:rPr>
          <w:color w:val="231F20"/>
          <w:spacing w:val="-1"/>
        </w:rPr>
        <w:t>product</w:t>
      </w:r>
      <w:r>
        <w:rPr>
          <w:color w:val="231F20"/>
        </w:rPr>
        <w:t> </w:t>
      </w:r>
      <w:r>
        <w:rPr>
          <w:color w:val="231F20"/>
          <w:spacing w:val="-1"/>
        </w:rPr>
        <w:t>expressly</w:t>
      </w:r>
      <w:r>
        <w:rPr>
          <w:color w:val="231F20"/>
        </w:rPr>
        <w:t> </w:t>
      </w:r>
      <w:r>
        <w:rPr>
          <w:color w:val="231F20"/>
          <w:spacing w:val="-1"/>
        </w:rPr>
        <w:t>approved</w:t>
      </w:r>
      <w:r>
        <w:rPr>
          <w:color w:val="231F20"/>
        </w:rPr>
        <w:t> for intended use by </w:t>
      </w:r>
      <w:r>
        <w:rPr>
          <w:color w:val="231F20"/>
          <w:spacing w:val="-1"/>
        </w:rPr>
        <w:t>manufacturer</w:t>
      </w:r>
      <w:r>
        <w:rPr>
          <w:color w:val="231F20"/>
        </w:rPr>
        <w:t> of Handmade masonry units being cleaned.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right="456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Contact</w:t>
      </w:r>
      <w:r>
        <w:rPr>
          <w:color w:val="A7A9AC"/>
          <w:spacing w:val="4"/>
        </w:rPr>
        <w:t> </w:t>
      </w:r>
      <w:r>
        <w:rPr>
          <w:color w:val="A7A9AC"/>
        </w:rPr>
        <w:t>a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Glen-Gery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representative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determine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cleaning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solution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procedure</w:t>
      </w:r>
      <w:r>
        <w:rPr>
          <w:color w:val="A7A9AC"/>
          <w:spacing w:val="109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specified.</w:t>
      </w:r>
      <w:r>
        <w:rPr>
          <w:color w:val="A7A9AC"/>
          <w:spacing w:val="4"/>
        </w:rPr>
        <w:t> </w:t>
      </w:r>
      <w:r>
        <w:rPr>
          <w:color w:val="A7A9AC"/>
        </w:rPr>
        <w:t>Verify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acceptability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cleaner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cleaning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masonry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with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pigmented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mortar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joints.</w:t>
      </w:r>
      <w:r>
        <w:rPr>
          <w:b w:val="0"/>
          <w:i w:val="0"/>
        </w:rPr>
      </w:r>
    </w:p>
    <w:p>
      <w:pPr>
        <w:spacing w:line="219" w:lineRule="exact" w:before="0"/>
        <w:ind w:left="120" w:right="0" w:firstLine="0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"/>
          <w:b/>
          <w:i/>
          <w:color w:val="A7A9AC"/>
          <w:spacing w:val="1"/>
          <w:sz w:val="20"/>
        </w:rPr>
        <w:t>Delete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solution(s)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not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recommended.</w:t>
      </w:r>
      <w:r>
        <w:rPr>
          <w:rFonts w:ascii="Helvetica Neue"/>
          <w:sz w:val="2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Diedrich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Technologies,</w:t>
      </w:r>
      <w:r>
        <w:rPr>
          <w:color w:val="231F20"/>
          <w:spacing w:val="3"/>
        </w:rPr>
        <w:t> </w:t>
      </w:r>
      <w:r>
        <w:rPr>
          <w:color w:val="231F20"/>
        </w:rPr>
        <w:t>Inc.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3"/>
        </w:numPr>
        <w:tabs>
          <w:tab w:pos="1410" w:val="left" w:leader="none"/>
        </w:tabs>
        <w:spacing w:line="225" w:lineRule="exact" w:before="0" w:after="0"/>
        <w:ind w:left="1409" w:right="0" w:hanging="209"/>
        <w:jc w:val="left"/>
      </w:pPr>
      <w:r>
        <w:rPr>
          <w:color w:val="231F20"/>
        </w:rPr>
        <w:t>202</w:t>
      </w:r>
      <w:r>
        <w:rPr>
          <w:color w:val="231F20"/>
          <w:spacing w:val="3"/>
        </w:rPr>
        <w:t> </w:t>
      </w:r>
      <w:r>
        <w:rPr>
          <w:color w:val="231F20"/>
        </w:rPr>
        <w:t>New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Detergent</w:t>
      </w:r>
      <w:r>
        <w:rPr/>
      </w:r>
    </w:p>
    <w:p>
      <w:pPr>
        <w:pStyle w:val="BodyText"/>
        <w:numPr>
          <w:ilvl w:val="4"/>
          <w:numId w:val="3"/>
        </w:numPr>
        <w:tabs>
          <w:tab w:pos="1421" w:val="left" w:leader="none"/>
        </w:tabs>
        <w:spacing w:line="225" w:lineRule="exact" w:before="0" w:after="0"/>
        <w:ind w:left="1420" w:right="0" w:hanging="220"/>
        <w:jc w:val="left"/>
        <w:rPr>
          <w:sz w:val="14"/>
          <w:szCs w:val="14"/>
        </w:rPr>
      </w:pPr>
      <w:r>
        <w:rPr>
          <w:color w:val="231F20"/>
        </w:rPr>
        <w:t>202V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Vana-Stop</w:t>
      </w:r>
      <w:r>
        <w:rPr>
          <w:color w:val="231F20"/>
          <w:spacing w:val="-1"/>
          <w:position w:val="4"/>
          <w:sz w:val="14"/>
        </w:rPr>
        <w:t>®</w:t>
      </w:r>
      <w:r>
        <w:rPr>
          <w:sz w:val="14"/>
        </w:rPr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462" w:val="left" w:leader="none"/>
        </w:tabs>
        <w:spacing w:line="240" w:lineRule="auto" w:before="0" w:after="0"/>
        <w:ind w:left="461" w:right="0" w:hanging="341"/>
        <w:jc w:val="left"/>
        <w:rPr>
          <w:b w:val="0"/>
          <w:bCs w:val="0"/>
        </w:rPr>
      </w:pPr>
      <w:r>
        <w:rPr>
          <w:color w:val="231F20"/>
          <w:spacing w:val="-2"/>
        </w:rPr>
        <w:t>MORTAR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GROUT</w:t>
      </w:r>
      <w:r>
        <w:rPr>
          <w:b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mortar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Add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specific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requirements.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0" w:right="0" w:hanging="340"/>
        <w:jc w:val="left"/>
      </w:pPr>
      <w:r>
        <w:rPr>
          <w:color w:val="231F20"/>
        </w:rPr>
        <w:t>Mortar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20" w:lineRule="exact" w:before="0" w:after="0"/>
        <w:ind w:left="1055" w:right="818" w:hanging="215"/>
        <w:jc w:val="left"/>
      </w:pP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conform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270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guidelines</w:t>
      </w:r>
      <w:r>
        <w:rPr>
          <w:color w:val="231F20"/>
          <w:spacing w:val="140"/>
        </w:rPr>
        <w:t> </w:t>
      </w:r>
      <w:r>
        <w:rPr>
          <w:color w:val="231F20"/>
        </w:rPr>
        <w:t>provided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BIA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Technical</w:t>
      </w:r>
      <w:r>
        <w:rPr>
          <w:color w:val="231F20"/>
          <w:spacing w:val="3"/>
        </w:rPr>
        <w:t> </w:t>
      </w:r>
      <w:r>
        <w:rPr>
          <w:color w:val="231F20"/>
        </w:rPr>
        <w:t>Notes</w:t>
      </w:r>
      <w:r>
        <w:rPr>
          <w:color w:val="231F20"/>
          <w:spacing w:val="3"/>
        </w:rPr>
        <w:t> </w:t>
      </w:r>
      <w:r>
        <w:rPr>
          <w:color w:val="231F20"/>
        </w:rPr>
        <w:t>#8</w:t>
      </w:r>
      <w:r>
        <w:rPr>
          <w:color w:val="231F20"/>
          <w:spacing w:val="3"/>
        </w:rPr>
        <w:t> </w:t>
      </w:r>
      <w:r>
        <w:rPr>
          <w:color w:val="231F20"/>
        </w:rPr>
        <w:t>Series.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numPr>
          <w:ilvl w:val="4"/>
          <w:numId w:val="3"/>
        </w:numPr>
        <w:tabs>
          <w:tab w:pos="1411" w:val="left" w:leader="none"/>
        </w:tabs>
        <w:spacing w:before="0"/>
        <w:ind w:left="1410" w:right="0" w:hanging="210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pacing w:val="-5"/>
          <w:sz w:val="19"/>
        </w:rPr>
        <w:t>Type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[N] [or] [S]</w:t>
      </w:r>
      <w:r>
        <w:rPr>
          <w:rFonts w:ascii="Helvetica Neue"/>
          <w:sz w:val="20"/>
        </w:rPr>
      </w:r>
    </w:p>
    <w:p>
      <w:pPr>
        <w:spacing w:after="0"/>
        <w:jc w:val="left"/>
        <w:rPr>
          <w:rFonts w:ascii="Helvetica Neue" w:hAnsi="Helvetica Neue" w:cs="Helvetica Neue" w:eastAsia="Helvetica Neue"/>
          <w:sz w:val="20"/>
          <w:szCs w:val="20"/>
        </w:rPr>
        <w:sectPr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Helvetica Neue" w:hAnsi="Helvetica Neue" w:cs="Helvetica Neue" w:eastAsia="Helvetica Neue"/>
          <w:b/>
          <w:bCs/>
          <w:i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37" w:val="left" w:leader="none"/>
        </w:tabs>
        <w:spacing w:line="240" w:lineRule="auto" w:before="0" w:after="0"/>
        <w:ind w:left="1036" w:right="0" w:hanging="216"/>
        <w:jc w:val="left"/>
      </w:pP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conform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1330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Preblended</w:t>
      </w:r>
      <w:r>
        <w:rPr>
          <w:color w:val="231F20"/>
          <w:spacing w:val="3"/>
        </w:rPr>
        <w:t> </w:t>
      </w:r>
      <w:r>
        <w:rPr>
          <w:color w:val="231F20"/>
        </w:rPr>
        <w:t>Dry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Mix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numPr>
          <w:ilvl w:val="4"/>
          <w:numId w:val="3"/>
        </w:numPr>
        <w:tabs>
          <w:tab w:pos="1390" w:val="left" w:leader="none"/>
        </w:tabs>
        <w:spacing w:before="0"/>
        <w:ind w:left="1389" w:right="0" w:hanging="209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pacing w:val="-5"/>
          <w:sz w:val="19"/>
        </w:rPr>
        <w:t>Type</w:t>
      </w:r>
      <w:r>
        <w:rPr>
          <w:rFonts w:ascii="Helvetica Neue Light"/>
          <w:color w:val="231F20"/>
          <w:spacing w:val="6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[N] [or] [S]</w:t>
      </w:r>
      <w:r>
        <w:rPr>
          <w:rFonts w:ascii="Helvetica Neue"/>
          <w:sz w:val="2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808" w:val="left" w:leader="none"/>
        </w:tabs>
        <w:spacing w:line="240" w:lineRule="auto" w:before="0" w:after="0"/>
        <w:ind w:left="807" w:right="0" w:hanging="347"/>
        <w:jc w:val="left"/>
      </w:pPr>
      <w:r>
        <w:rPr>
          <w:color w:val="231F20"/>
        </w:rPr>
        <w:t>Grout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37" w:val="left" w:leader="none"/>
        </w:tabs>
        <w:spacing w:line="240" w:lineRule="auto" w:before="0" w:after="0"/>
        <w:ind w:left="1035" w:right="0" w:hanging="215"/>
        <w:jc w:val="left"/>
      </w:pP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conform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476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37" w:val="left" w:leader="none"/>
        </w:tabs>
        <w:spacing w:line="220" w:lineRule="exact" w:before="0" w:after="0"/>
        <w:ind w:left="1035" w:right="1000" w:hanging="215"/>
        <w:jc w:val="left"/>
      </w:pP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or,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otherwise</w:t>
      </w:r>
      <w:r>
        <w:rPr>
          <w:color w:val="231F20"/>
          <w:spacing w:val="3"/>
        </w:rPr>
        <w:t> </w:t>
      </w:r>
      <w:r>
        <w:rPr>
          <w:color w:val="231F20"/>
        </w:rPr>
        <w:t>indicated,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type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[fine]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[or]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[coarse]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will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130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</w:t>
      </w:r>
      <w:r>
        <w:rPr>
          <w:color w:val="231F20"/>
          <w:spacing w:val="3"/>
        </w:rPr>
        <w:t> </w:t>
      </w:r>
      <w:r>
        <w:rPr>
          <w:color w:val="231F20"/>
        </w:rPr>
        <w:t>requirements.</w:t>
      </w:r>
      <w:r>
        <w:rPr/>
      </w:r>
    </w:p>
    <w:p>
      <w:pPr>
        <w:pStyle w:val="Heading1"/>
        <w:spacing w:line="240" w:lineRule="auto" w:before="155"/>
        <w:ind w:right="0"/>
        <w:jc w:val="left"/>
        <w:rPr>
          <w:b w:val="0"/>
          <w:bCs w:val="0"/>
        </w:rPr>
      </w:pPr>
      <w:r>
        <w:rPr>
          <w:color w:val="231F20"/>
          <w:spacing w:val="-4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3: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EXECUTION</w:t>
      </w:r>
      <w:r>
        <w:rPr>
          <w:b w:val="0"/>
        </w:rPr>
      </w:r>
    </w:p>
    <w:p>
      <w:pPr>
        <w:pStyle w:val="Heading2"/>
        <w:numPr>
          <w:ilvl w:val="1"/>
          <w:numId w:val="4"/>
        </w:numPr>
        <w:tabs>
          <w:tab w:pos="460" w:val="left" w:leader="none"/>
        </w:tabs>
        <w:spacing w:line="240" w:lineRule="auto" w:before="127" w:after="0"/>
        <w:ind w:left="460" w:right="0" w:hanging="360"/>
        <w:jc w:val="left"/>
        <w:rPr>
          <w:b w:val="0"/>
          <w:bCs w:val="0"/>
        </w:rPr>
      </w:pPr>
      <w:r>
        <w:rPr>
          <w:color w:val="231F20"/>
        </w:rPr>
        <w:t>EXAMINATION</w:t>
      </w:r>
      <w:r>
        <w:rPr>
          <w:b w:val="0"/>
        </w:rPr>
      </w:r>
    </w:p>
    <w:p>
      <w:pPr>
        <w:pStyle w:val="BodyText"/>
        <w:numPr>
          <w:ilvl w:val="2"/>
          <w:numId w:val="4"/>
        </w:numPr>
        <w:tabs>
          <w:tab w:pos="801" w:val="left" w:leader="none"/>
        </w:tabs>
        <w:spacing w:line="220" w:lineRule="exact" w:before="140" w:after="0"/>
        <w:ind w:left="800" w:right="731" w:hanging="340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begin</w:t>
      </w:r>
      <w:r>
        <w:rPr>
          <w:color w:val="231F20"/>
          <w:spacing w:val="3"/>
        </w:rPr>
        <w:t> </w:t>
      </w: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substrates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foundations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well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rough-in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built-in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been</w:t>
      </w:r>
      <w:r>
        <w:rPr>
          <w:color w:val="231F20"/>
          <w:spacing w:val="156"/>
        </w:rPr>
        <w:t> </w:t>
      </w:r>
      <w:r>
        <w:rPr>
          <w:color w:val="231F20"/>
        </w:rPr>
        <w:t>properly</w:t>
      </w:r>
      <w:r>
        <w:rPr>
          <w:color w:val="231F20"/>
          <w:spacing w:val="3"/>
        </w:rPr>
        <w:t> </w:t>
      </w:r>
      <w:r>
        <w:rPr>
          <w:color w:val="231F20"/>
        </w:rPr>
        <w:t>prepared.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808" w:val="left" w:leader="none"/>
        </w:tabs>
        <w:spacing w:line="240" w:lineRule="auto" w:before="0" w:after="0"/>
        <w:ind w:left="807" w:right="0" w:hanging="347"/>
        <w:jc w:val="left"/>
      </w:pPr>
      <w:r>
        <w:rPr>
          <w:color w:val="231F20"/>
          <w:spacing w:val="-1"/>
        </w:rPr>
        <w:t>Verify</w:t>
      </w:r>
      <w:r>
        <w:rPr>
          <w:color w:val="231F20"/>
          <w:spacing w:val="3"/>
        </w:rPr>
        <w:t> </w:t>
      </w:r>
      <w:r>
        <w:rPr>
          <w:color w:val="231F20"/>
        </w:rPr>
        <w:t>reinforcing</w:t>
      </w:r>
      <w:r>
        <w:rPr>
          <w:color w:val="231F20"/>
          <w:spacing w:val="3"/>
        </w:rPr>
        <w:t> </w:t>
      </w:r>
      <w:r>
        <w:rPr>
          <w:color w:val="231F20"/>
        </w:rPr>
        <w:t>dowels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properly</w:t>
      </w:r>
      <w:r>
        <w:rPr>
          <w:color w:val="231F20"/>
          <w:spacing w:val="3"/>
        </w:rPr>
        <w:t> </w:t>
      </w:r>
      <w:r>
        <w:rPr>
          <w:color w:val="231F20"/>
        </w:rPr>
        <w:t>placed.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815" w:val="left" w:leader="none"/>
        </w:tabs>
        <w:spacing w:line="220" w:lineRule="exact" w:before="0" w:after="0"/>
        <w:ind w:left="812" w:right="1000" w:hanging="352"/>
        <w:jc w:val="left"/>
      </w:pP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substrate,</w:t>
      </w:r>
      <w:r>
        <w:rPr>
          <w:color w:val="231F20"/>
          <w:spacing w:val="3"/>
        </w:rPr>
        <w:t> </w:t>
      </w:r>
      <w:r>
        <w:rPr>
          <w:color w:val="231F20"/>
        </w:rPr>
        <w:t>foundation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reinforcement</w:t>
      </w:r>
      <w:r>
        <w:rPr>
          <w:color w:val="231F20"/>
          <w:spacing w:val="3"/>
        </w:rPr>
        <w:t> </w:t>
      </w:r>
      <w:r>
        <w:rPr>
          <w:color w:val="231F20"/>
        </w:rPr>
        <w:t>preparation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responsibility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another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installer,</w:t>
      </w:r>
      <w:r>
        <w:rPr>
          <w:color w:val="231F20"/>
          <w:spacing w:val="3"/>
        </w:rPr>
        <w:t> </w:t>
      </w:r>
      <w:r>
        <w:rPr>
          <w:color w:val="231F20"/>
        </w:rPr>
        <w:t>notify</w:t>
      </w:r>
      <w:r>
        <w:rPr>
          <w:color w:val="231F20"/>
          <w:spacing w:val="3"/>
        </w:rPr>
        <w:t> </w:t>
      </w:r>
      <w:r>
        <w:rPr>
          <w:color w:val="231F20"/>
        </w:rPr>
        <w:t>Architect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132"/>
        </w:rPr>
        <w:t> </w:t>
      </w:r>
      <w:r>
        <w:rPr>
          <w:color w:val="231F20"/>
        </w:rPr>
        <w:t>unsatisfactory</w:t>
      </w:r>
      <w:r>
        <w:rPr>
          <w:color w:val="231F20"/>
          <w:spacing w:val="3"/>
        </w:rPr>
        <w:t> </w:t>
      </w:r>
      <w:r>
        <w:rPr>
          <w:color w:val="231F20"/>
        </w:rPr>
        <w:t>preparation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proceeding.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4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-1"/>
        </w:rPr>
        <w:t>PREPARATION</w:t>
      </w:r>
      <w:r>
        <w:rPr>
          <w:b w:val="0"/>
        </w:rPr>
      </w:r>
    </w:p>
    <w:p>
      <w:pPr>
        <w:pStyle w:val="BodyText"/>
        <w:numPr>
          <w:ilvl w:val="2"/>
          <w:numId w:val="4"/>
        </w:numPr>
        <w:tabs>
          <w:tab w:pos="801" w:val="left" w:leader="none"/>
        </w:tabs>
        <w:spacing w:line="240" w:lineRule="auto" w:before="107" w:after="0"/>
        <w:ind w:left="812" w:right="0" w:hanging="352"/>
        <w:jc w:val="left"/>
      </w:pP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thoroughly</w:t>
      </w:r>
      <w:r>
        <w:rPr>
          <w:color w:val="231F20"/>
          <w:spacing w:val="3"/>
        </w:rPr>
        <w:t> </w:t>
      </w:r>
      <w:r>
        <w:rPr>
          <w:color w:val="231F20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installation.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808" w:val="left" w:leader="none"/>
        </w:tabs>
        <w:spacing w:line="240" w:lineRule="auto" w:before="0" w:after="0"/>
        <w:ind w:left="807" w:right="0" w:hanging="347"/>
        <w:jc w:val="left"/>
      </w:pPr>
      <w:r>
        <w:rPr>
          <w:color w:val="231F20"/>
        </w:rPr>
        <w:t>Cleaning</w:t>
      </w:r>
      <w:r>
        <w:rPr>
          <w:color w:val="231F20"/>
          <w:spacing w:val="3"/>
        </w:rPr>
        <w:t> </w:t>
      </w:r>
      <w:r>
        <w:rPr>
          <w:color w:val="231F20"/>
        </w:rPr>
        <w:t>Reinforcement: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mud,</w:t>
      </w:r>
      <w:r>
        <w:rPr>
          <w:color w:val="231F20"/>
          <w:spacing w:val="3"/>
        </w:rPr>
        <w:t> </w:t>
      </w:r>
      <w:r>
        <w:rPr>
          <w:color w:val="231F20"/>
        </w:rPr>
        <w:t>loose</w:t>
      </w:r>
      <w:r>
        <w:rPr>
          <w:color w:val="231F20"/>
          <w:spacing w:val="3"/>
        </w:rPr>
        <w:t> </w:t>
      </w:r>
      <w:r>
        <w:rPr>
          <w:color w:val="231F20"/>
        </w:rPr>
        <w:t>rust,</w:t>
      </w:r>
      <w:r>
        <w:rPr>
          <w:color w:val="231F20"/>
          <w:spacing w:val="3"/>
        </w:rPr>
        <w:t> </w:t>
      </w:r>
      <w:r>
        <w:rPr>
          <w:color w:val="231F20"/>
        </w:rPr>
        <w:t>ice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coatings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reinforcement</w:t>
      </w:r>
      <w:r>
        <w:rPr>
          <w:color w:val="231F20"/>
          <w:spacing w:val="3"/>
        </w:rPr>
        <w:t> </w:t>
      </w:r>
      <w:r>
        <w:rPr>
          <w:color w:val="231F20"/>
        </w:rPr>
        <w:t>which</w:t>
      </w:r>
      <w:r>
        <w:rPr>
          <w:color w:val="231F20"/>
          <w:spacing w:val="3"/>
        </w:rPr>
        <w:t> </w:t>
      </w:r>
      <w:r>
        <w:rPr>
          <w:color w:val="231F20"/>
        </w:rPr>
        <w:t>would</w:t>
      </w:r>
      <w:r>
        <w:rPr>
          <w:color w:val="231F20"/>
          <w:spacing w:val="3"/>
        </w:rPr>
        <w:t> </w:t>
      </w:r>
      <w:r>
        <w:rPr>
          <w:color w:val="231F20"/>
        </w:rPr>
        <w:t>interfere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bond.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815" w:val="left" w:leader="none"/>
        </w:tabs>
        <w:spacing w:line="220" w:lineRule="exact" w:before="0" w:after="0"/>
        <w:ind w:left="812" w:right="731" w:hanging="352"/>
        <w:jc w:val="left"/>
      </w:pPr>
      <w:r>
        <w:rPr>
          <w:color w:val="231F20"/>
        </w:rPr>
        <w:t>Wetting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Brick: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Wet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laying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initial</w:t>
      </w:r>
      <w:r>
        <w:rPr>
          <w:color w:val="231F20"/>
          <w:spacing w:val="3"/>
        </w:rPr>
        <w:t> </w:t>
      </w:r>
      <w:r>
        <w:rPr>
          <w:color w:val="231F20"/>
        </w:rPr>
        <w:t>rate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absorption</w:t>
      </w:r>
      <w:r>
        <w:rPr>
          <w:color w:val="231F20"/>
          <w:spacing w:val="3"/>
        </w:rPr>
        <w:t> </w:t>
      </w:r>
      <w:r>
        <w:rPr>
          <w:color w:val="231F20"/>
        </w:rPr>
        <w:t>exceeds</w:t>
      </w:r>
      <w:r>
        <w:rPr>
          <w:color w:val="231F20"/>
          <w:spacing w:val="3"/>
        </w:rPr>
        <w:t> </w:t>
      </w:r>
      <w:r>
        <w:rPr>
          <w:color w:val="231F20"/>
        </w:rPr>
        <w:t>30</w:t>
      </w:r>
      <w:r>
        <w:rPr>
          <w:color w:val="231F20"/>
          <w:spacing w:val="3"/>
        </w:rPr>
        <w:t> </w:t>
      </w:r>
      <w:r>
        <w:rPr>
          <w:color w:val="231F20"/>
        </w:rPr>
        <w:t>g/30</w:t>
      </w:r>
      <w:r>
        <w:rPr>
          <w:color w:val="231F20"/>
          <w:spacing w:val="3"/>
        </w:rPr>
        <w:t> </w:t>
      </w:r>
      <w:r>
        <w:rPr>
          <w:color w:val="231F20"/>
        </w:rPr>
        <w:t>sq.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(30</w:t>
      </w:r>
      <w:r>
        <w:rPr>
          <w:color w:val="231F20"/>
          <w:spacing w:val="3"/>
        </w:rPr>
        <w:t> </w:t>
      </w:r>
      <w:r>
        <w:rPr>
          <w:color w:val="231F20"/>
        </w:rPr>
        <w:t>g/194</w:t>
      </w:r>
      <w:r>
        <w:rPr>
          <w:color w:val="231F20"/>
          <w:spacing w:val="3"/>
        </w:rPr>
        <w:t> </w:t>
      </w:r>
      <w:r>
        <w:rPr>
          <w:color w:val="231F20"/>
        </w:rPr>
        <w:t>sq.</w:t>
      </w:r>
      <w:r>
        <w:rPr>
          <w:color w:val="231F20"/>
          <w:spacing w:val="3"/>
        </w:rPr>
        <w:t> </w:t>
      </w:r>
      <w:r>
        <w:rPr>
          <w:color w:val="231F20"/>
        </w:rPr>
        <w:t>cm)</w:t>
      </w:r>
      <w:r>
        <w:rPr>
          <w:color w:val="231F20"/>
          <w:spacing w:val="3"/>
        </w:rPr>
        <w:t> </w:t>
      </w:r>
      <w:r>
        <w:rPr>
          <w:color w:val="231F20"/>
        </w:rPr>
        <w:t>per</w:t>
      </w:r>
      <w:r>
        <w:rPr>
          <w:color w:val="231F20"/>
          <w:spacing w:val="136"/>
        </w:rPr>
        <w:t> </w:t>
      </w:r>
      <w:r>
        <w:rPr>
          <w:color w:val="231F20"/>
        </w:rPr>
        <w:t>minute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tested</w:t>
      </w:r>
      <w:r>
        <w:rPr>
          <w:color w:val="231F20"/>
          <w:spacing w:val="3"/>
        </w:rPr>
        <w:t> </w:t>
      </w:r>
      <w:r>
        <w:rPr>
          <w:color w:val="231F20"/>
        </w:rPr>
        <w:t>per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67.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absorb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so</w:t>
      </w:r>
      <w:r>
        <w:rPr>
          <w:color w:val="231F20"/>
          <w:spacing w:val="3"/>
        </w:rPr>
        <w:t> </w:t>
      </w:r>
      <w:r>
        <w:rPr>
          <w:color w:val="231F20"/>
        </w:rPr>
        <w:t>they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damp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wet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time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laying.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4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-1"/>
        </w:rPr>
        <w:t>INSTALLATION</w:t>
      </w:r>
      <w:r>
        <w:rPr>
          <w:b w:val="0"/>
        </w:rPr>
      </w:r>
    </w:p>
    <w:p>
      <w:pPr>
        <w:pStyle w:val="BodyText"/>
        <w:numPr>
          <w:ilvl w:val="2"/>
          <w:numId w:val="4"/>
        </w:numPr>
        <w:tabs>
          <w:tab w:pos="692" w:val="left" w:leader="none"/>
        </w:tabs>
        <w:spacing w:line="240" w:lineRule="auto" w:before="127" w:after="0"/>
        <w:ind w:left="691" w:right="0" w:hanging="231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Handmade</w:t>
      </w:r>
      <w:r>
        <w:rPr>
          <w:color w:val="231F20"/>
          <w:spacing w:val="3"/>
        </w:rPr>
        <w:t> </w:t>
      </w:r>
      <w:r>
        <w:rPr>
          <w:color w:val="231F20"/>
        </w:rPr>
        <w:t>facing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instructions.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699" w:val="left" w:leader="none"/>
        </w:tabs>
        <w:spacing w:line="240" w:lineRule="auto" w:before="0" w:after="0"/>
        <w:ind w:left="698" w:right="0" w:hanging="238"/>
        <w:jc w:val="left"/>
      </w:pPr>
      <w:r>
        <w:rPr>
          <w:color w:val="231F20"/>
          <w:spacing w:val="-1"/>
        </w:rPr>
        <w:t>Select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arrange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Handmade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facing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brick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units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exposed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unit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masonry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> produce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uniform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blend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color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> texture.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706" w:val="left" w:leader="none"/>
        </w:tabs>
        <w:spacing w:line="240" w:lineRule="auto" w:before="0" w:after="0"/>
        <w:ind w:left="705" w:right="0" w:hanging="245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tolerances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4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-1"/>
        </w:rPr>
        <w:t>LAYING</w:t>
      </w:r>
      <w:r>
        <w:rPr>
          <w:color w:val="231F20"/>
          <w:spacing w:val="4"/>
        </w:rPr>
        <w:t> </w:t>
      </w: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</w:rPr>
        <w:t>WALLS</w:t>
      </w:r>
      <w:r>
        <w:rPr>
          <w:b w:val="0"/>
        </w:rPr>
      </w:r>
    </w:p>
    <w:p>
      <w:pPr>
        <w:pStyle w:val="BodyText"/>
        <w:numPr>
          <w:ilvl w:val="2"/>
          <w:numId w:val="4"/>
        </w:numPr>
        <w:tabs>
          <w:tab w:pos="801" w:val="left" w:leader="none"/>
        </w:tabs>
        <w:spacing w:line="220" w:lineRule="exact" w:before="140" w:after="0"/>
        <w:ind w:left="800" w:right="339" w:hanging="340"/>
        <w:jc w:val="left"/>
      </w:pPr>
      <w:r>
        <w:rPr>
          <w:color w:val="231F20"/>
        </w:rPr>
        <w:t>Lay</w:t>
      </w:r>
      <w:r>
        <w:rPr>
          <w:color w:val="231F20"/>
          <w:spacing w:val="3"/>
        </w:rPr>
        <w:t> </w:t>
      </w:r>
      <w:r>
        <w:rPr>
          <w:color w:val="231F20"/>
        </w:rPr>
        <w:t>out</w:t>
      </w:r>
      <w:r>
        <w:rPr>
          <w:color w:val="231F20"/>
          <w:spacing w:val="3"/>
        </w:rPr>
        <w:t> </w:t>
      </w:r>
      <w:r>
        <w:rPr>
          <w:color w:val="231F20"/>
        </w:rPr>
        <w:t>walls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advance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accurate</w:t>
      </w:r>
      <w:r>
        <w:rPr>
          <w:color w:val="231F20"/>
          <w:spacing w:val="3"/>
        </w:rPr>
        <w:t> </w:t>
      </w:r>
      <w:r>
        <w:rPr>
          <w:color w:val="231F20"/>
        </w:rPr>
        <w:t>spacing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surface</w:t>
      </w:r>
      <w:r>
        <w:rPr>
          <w:color w:val="231F20"/>
          <w:spacing w:val="3"/>
        </w:rPr>
        <w:t> </w:t>
      </w:r>
      <w:r>
        <w:rPr>
          <w:color w:val="231F20"/>
        </w:rPr>
        <w:t>bond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patterns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uniform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thicknesses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accurate</w:t>
      </w:r>
      <w:r>
        <w:rPr>
          <w:color w:val="231F20"/>
          <w:spacing w:val="154"/>
        </w:rPr>
        <w:t> </w:t>
      </w:r>
      <w:r>
        <w:rPr>
          <w:color w:val="231F20"/>
        </w:rPr>
        <w:t>location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openings,</w:t>
      </w:r>
      <w:r>
        <w:rPr>
          <w:color w:val="231F20"/>
          <w:spacing w:val="3"/>
        </w:rPr>
        <w:t> </w:t>
      </w:r>
      <w:r>
        <w:rPr>
          <w:color w:val="231F20"/>
        </w:rPr>
        <w:t>movement-type</w:t>
      </w:r>
      <w:r>
        <w:rPr>
          <w:color w:val="231F20"/>
          <w:spacing w:val="3"/>
        </w:rPr>
        <w:t> </w:t>
      </w:r>
      <w:r>
        <w:rPr>
          <w:color w:val="231F20"/>
        </w:rPr>
        <w:t>joints,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returns,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offsets.</w:t>
      </w:r>
      <w:r>
        <w:rPr>
          <w:color w:val="231F20"/>
          <w:spacing w:val="3"/>
        </w:rPr>
        <w:t> </w:t>
      </w:r>
      <w:r>
        <w:rPr>
          <w:color w:val="231F20"/>
        </w:rPr>
        <w:t>Avoid</w:t>
      </w:r>
      <w:r>
        <w:rPr>
          <w:color w:val="231F20"/>
          <w:spacing w:val="3"/>
        </w:rPr>
        <w:t> </w:t>
      </w:r>
      <w:r>
        <w:rPr>
          <w:color w:val="231F20"/>
        </w:rPr>
        <w:t>using</w:t>
      </w:r>
      <w:r>
        <w:rPr>
          <w:color w:val="231F20"/>
          <w:spacing w:val="3"/>
        </w:rPr>
        <w:t> </w:t>
      </w:r>
      <w:r>
        <w:rPr>
          <w:color w:val="231F20"/>
        </w:rPr>
        <w:t>less-than-half-size</w:t>
      </w:r>
      <w:r>
        <w:rPr>
          <w:color w:val="231F20"/>
          <w:spacing w:val="3"/>
        </w:rPr>
        <w:t> </w:t>
      </w:r>
      <w:r>
        <w:rPr>
          <w:color w:val="231F20"/>
        </w:rPr>
        <w:t>units,</w:t>
      </w:r>
      <w:r>
        <w:rPr>
          <w:color w:val="231F20"/>
          <w:spacing w:val="3"/>
        </w:rPr>
        <w:t> </w:t>
      </w:r>
      <w:r>
        <w:rPr>
          <w:color w:val="231F20"/>
        </w:rPr>
        <w:t>particularly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160"/>
        </w:rPr>
        <w:t> </w:t>
      </w:r>
      <w:r>
        <w:rPr>
          <w:color w:val="231F20"/>
          <w:spacing w:val="1"/>
        </w:rPr>
        <w:t>corners,</w:t>
      </w:r>
      <w:r>
        <w:rPr>
          <w:color w:val="231F20"/>
          <w:spacing w:val="3"/>
        </w:rPr>
        <w:t> </w:t>
      </w:r>
      <w:r>
        <w:rPr>
          <w:color w:val="231F20"/>
        </w:rPr>
        <w:t>jambs,</w:t>
      </w:r>
      <w:r>
        <w:rPr>
          <w:color w:val="231F20"/>
          <w:spacing w:val="3"/>
        </w:rPr>
        <w:t> </w:t>
      </w:r>
      <w:r>
        <w:rPr>
          <w:color w:val="231F20"/>
        </w:rPr>
        <w:t>and,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possible,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locations.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808" w:val="left" w:leader="none"/>
        </w:tabs>
        <w:spacing w:line="240" w:lineRule="auto" w:before="0" w:after="0"/>
        <w:ind w:left="807" w:right="0" w:hanging="347"/>
        <w:jc w:val="left"/>
      </w:pPr>
      <w:r>
        <w:rPr>
          <w:color w:val="231F20"/>
        </w:rPr>
        <w:t>Lay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bond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pattern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drawings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color w:val="231F20"/>
          <w:spacing w:val="3"/>
        </w:rPr>
        <w:t> </w:t>
      </w:r>
      <w:r>
        <w:rPr>
          <w:color w:val="231F20"/>
        </w:rPr>
        <w:t>notes.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38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Reference</w:t>
      </w:r>
      <w:r>
        <w:rPr>
          <w:color w:val="231F20"/>
          <w:spacing w:val="3"/>
        </w:rPr>
        <w:t> </w:t>
      </w:r>
      <w:r>
        <w:rPr>
          <w:color w:val="231F20"/>
        </w:rPr>
        <w:t>BIA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Technical</w:t>
      </w:r>
      <w:r>
        <w:rPr>
          <w:color w:val="231F20"/>
          <w:spacing w:val="3"/>
        </w:rPr>
        <w:t> </w:t>
      </w:r>
      <w:r>
        <w:rPr>
          <w:color w:val="231F20"/>
        </w:rPr>
        <w:t>Note</w:t>
      </w:r>
      <w:r>
        <w:rPr>
          <w:color w:val="231F20"/>
          <w:spacing w:val="3"/>
        </w:rPr>
        <w:t> </w:t>
      </w:r>
      <w:r>
        <w:rPr>
          <w:color w:val="231F20"/>
        </w:rPr>
        <w:t>#30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additional</w:t>
      </w:r>
      <w:r>
        <w:rPr>
          <w:color w:val="231F20"/>
          <w:spacing w:val="3"/>
        </w:rPr>
        <w:t> </w:t>
      </w:r>
      <w:r>
        <w:rPr>
          <w:color w:val="231F20"/>
        </w:rPr>
        <w:t>requirements.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815" w:val="left" w:leader="none"/>
        </w:tabs>
        <w:spacing w:line="240" w:lineRule="auto" w:before="0" w:after="0"/>
        <w:ind w:left="814" w:right="0" w:hanging="354"/>
        <w:jc w:val="left"/>
      </w:pPr>
      <w:r>
        <w:rPr>
          <w:color w:val="231F20"/>
        </w:rPr>
        <w:t>Lay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Handmade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plumb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true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lines.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812" w:val="left" w:leader="none"/>
        </w:tabs>
        <w:spacing w:line="220" w:lineRule="exact" w:before="0" w:after="0"/>
        <w:ind w:left="810" w:right="1000" w:hanging="350"/>
        <w:jc w:val="left"/>
      </w:pP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fresh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joins</w:t>
      </w:r>
      <w:r>
        <w:rPr>
          <w:color w:val="231F20"/>
          <w:spacing w:val="3"/>
        </w:rPr>
        <w:t> </w:t>
      </w:r>
      <w:r>
        <w:rPr>
          <w:color w:val="231F20"/>
        </w:rPr>
        <w:t>partially</w:t>
      </w:r>
      <w:r>
        <w:rPr>
          <w:color w:val="231F20"/>
          <w:spacing w:val="3"/>
        </w:rPr>
        <w:t> </w:t>
      </w:r>
      <w:r>
        <w:rPr>
          <w:color w:val="231F20"/>
        </w:rPr>
        <w:t>set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mortar,</w:t>
      </w:r>
      <w:r>
        <w:rPr>
          <w:color w:val="231F20"/>
          <w:spacing w:val="3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loose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Wet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required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laying</w:t>
      </w:r>
      <w:r>
        <w:rPr>
          <w:color w:val="231F20"/>
          <w:spacing w:val="108"/>
        </w:rPr>
        <w:t> </w:t>
      </w:r>
      <w:r>
        <w:rPr>
          <w:color w:val="231F20"/>
        </w:rPr>
        <w:t>fresh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794" w:val="left" w:leader="none"/>
        </w:tabs>
        <w:spacing w:line="240" w:lineRule="auto" w:before="0" w:after="0"/>
        <w:ind w:left="793" w:right="0" w:hanging="333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tooth</w:t>
      </w:r>
      <w:r>
        <w:rPr>
          <w:color w:val="231F20"/>
          <w:spacing w:val="3"/>
        </w:rPr>
        <w:t> </w:t>
      </w:r>
      <w:r>
        <w:rPr>
          <w:color w:val="231F20"/>
        </w:rPr>
        <w:t>unless</w:t>
      </w:r>
      <w:r>
        <w:rPr>
          <w:color w:val="231F20"/>
          <w:spacing w:val="3"/>
        </w:rPr>
        <w:t> </w:t>
      </w:r>
      <w:r>
        <w:rPr>
          <w:color w:val="231F20"/>
        </w:rPr>
        <w:t>specifically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Architect/Engineer.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814" w:val="left" w:leader="none"/>
        </w:tabs>
        <w:spacing w:line="220" w:lineRule="exact" w:before="0" w:after="0"/>
        <w:ind w:left="813" w:right="526" w:hanging="353"/>
        <w:jc w:val="left"/>
      </w:pP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adjustment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necessary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begins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harden,</w:t>
      </w:r>
      <w:r>
        <w:rPr>
          <w:color w:val="231F20"/>
          <w:spacing w:val="3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hardened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replace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126"/>
        </w:rPr>
        <w:t> </w:t>
      </w:r>
      <w:r>
        <w:rPr>
          <w:color w:val="231F20"/>
        </w:rPr>
        <w:t>fresh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823" w:val="left" w:leader="none"/>
        </w:tabs>
        <w:spacing w:line="240" w:lineRule="auto" w:before="0" w:after="0"/>
        <w:ind w:left="822" w:right="0" w:hanging="362"/>
        <w:jc w:val="left"/>
      </w:pPr>
      <w:r>
        <w:rPr>
          <w:color w:val="231F20"/>
        </w:rPr>
        <w:t>Keep</w:t>
      </w:r>
      <w:r>
        <w:rPr>
          <w:color w:val="231F20"/>
          <w:spacing w:val="3"/>
        </w:rPr>
        <w:t> </w:t>
      </w:r>
      <w:r>
        <w:rPr>
          <w:color w:val="231F20"/>
        </w:rPr>
        <w:t>cavity/airspace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droppings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</w:rPr>
        <w:t>construction.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406" w:footer="360" w:top="900" w:bottom="540" w:left="80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28"/>
          <w:szCs w:val="28"/>
        </w:rPr>
      </w:pPr>
    </w:p>
    <w:p>
      <w:pPr>
        <w:pStyle w:val="Heading2"/>
        <w:numPr>
          <w:ilvl w:val="1"/>
          <w:numId w:val="4"/>
        </w:numPr>
        <w:tabs>
          <w:tab w:pos="460" w:val="left" w:leader="none"/>
        </w:tabs>
        <w:spacing w:line="240" w:lineRule="auto" w:before="62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-2"/>
        </w:rPr>
        <w:t>MORTAR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BEDDING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JOINTING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820" w:val="left" w:leader="none"/>
        </w:tabs>
        <w:spacing w:line="220" w:lineRule="exact" w:before="0" w:after="0"/>
        <w:ind w:left="820" w:right="526" w:hanging="360"/>
        <w:jc w:val="left"/>
      </w:pPr>
      <w:r>
        <w:rPr>
          <w:color w:val="231F20"/>
        </w:rPr>
        <w:t>Lay</w:t>
      </w:r>
      <w:r>
        <w:rPr>
          <w:color w:val="231F20"/>
          <w:spacing w:val="3"/>
        </w:rPr>
        <w:t> </w:t>
      </w:r>
      <w:r>
        <w:rPr>
          <w:color w:val="231F20"/>
        </w:rPr>
        <w:t>Handmade</w:t>
      </w:r>
      <w:r>
        <w:rPr>
          <w:color w:val="231F20"/>
          <w:spacing w:val="3"/>
        </w:rPr>
        <w:t> </w:t>
      </w:r>
      <w:r>
        <w:rPr>
          <w:color w:val="231F20"/>
        </w:rPr>
        <w:t>facing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completely</w:t>
      </w:r>
      <w:r>
        <w:rPr>
          <w:color w:val="231F20"/>
          <w:spacing w:val="3"/>
        </w:rPr>
        <w:t> </w:t>
      </w:r>
      <w:r>
        <w:rPr>
          <w:color w:val="231F20"/>
        </w:rPr>
        <w:t>filled</w:t>
      </w:r>
      <w:r>
        <w:rPr>
          <w:color w:val="231F20"/>
          <w:spacing w:val="3"/>
        </w:rPr>
        <w:t> </w:t>
      </w:r>
      <w:r>
        <w:rPr>
          <w:color w:val="231F20"/>
        </w:rPr>
        <w:t>bed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joints;</w:t>
      </w:r>
      <w:r>
        <w:rPr>
          <w:color w:val="231F20"/>
          <w:spacing w:val="3"/>
        </w:rPr>
        <w:t> </w:t>
      </w:r>
      <w:r>
        <w:rPr>
          <w:color w:val="231F20"/>
        </w:rPr>
        <w:t>butter</w:t>
      </w:r>
      <w:r>
        <w:rPr>
          <w:color w:val="231F20"/>
          <w:spacing w:val="3"/>
        </w:rPr>
        <w:t> </w:t>
      </w:r>
      <w:r>
        <w:rPr>
          <w:color w:val="231F20"/>
        </w:rPr>
        <w:t>ends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sufficient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fill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154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shove</w:t>
      </w:r>
      <w:r>
        <w:rPr>
          <w:color w:val="231F20"/>
          <w:spacing w:val="3"/>
        </w:rPr>
        <w:t> </w:t>
      </w:r>
      <w:r>
        <w:rPr>
          <w:color w:val="231F20"/>
        </w:rPr>
        <w:t>into</w:t>
      </w:r>
      <w:r>
        <w:rPr>
          <w:color w:val="231F20"/>
          <w:spacing w:val="3"/>
        </w:rPr>
        <w:t> </w:t>
      </w:r>
      <w:r>
        <w:rPr>
          <w:color w:val="231F20"/>
        </w:rPr>
        <w:t>place.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deeply</w:t>
      </w:r>
      <w:r>
        <w:rPr>
          <w:color w:val="231F20"/>
          <w:spacing w:val="3"/>
        </w:rPr>
        <w:t> </w:t>
      </w:r>
      <w:r>
        <w:rPr>
          <w:color w:val="231F20"/>
        </w:rPr>
        <w:t>furrow</w:t>
      </w:r>
      <w:r>
        <w:rPr>
          <w:color w:val="231F20"/>
          <w:spacing w:val="3"/>
        </w:rPr>
        <w:t> </w:t>
      </w:r>
      <w:r>
        <w:rPr>
          <w:color w:val="231F20"/>
        </w:rPr>
        <w:t>bed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slush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joints.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4"/>
          <w:szCs w:val="14"/>
        </w:rPr>
      </w:pPr>
    </w:p>
    <w:p>
      <w:pPr>
        <w:pStyle w:val="Heading3"/>
        <w:spacing w:line="240" w:lineRule="auto"/>
        <w:ind w:left="10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joint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profiles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4"/>
        <w:rPr>
          <w:rFonts w:ascii="Helvetica Neue" w:hAnsi="Helvetica Neue" w:cs="Helvetica Neue" w:eastAsia="Helvetica Neue"/>
          <w:b/>
          <w:bCs/>
          <w:i/>
          <w:sz w:val="15"/>
          <w:szCs w:val="15"/>
        </w:rPr>
      </w:pPr>
    </w:p>
    <w:p>
      <w:pPr>
        <w:pStyle w:val="BodyText"/>
        <w:numPr>
          <w:ilvl w:val="2"/>
          <w:numId w:val="4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  <w:spacing w:val="-5"/>
        </w:rPr>
        <w:t>Tool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thumbprint</w:t>
      </w:r>
      <w:r>
        <w:rPr>
          <w:color w:val="231F20"/>
          <w:spacing w:val="3"/>
        </w:rPr>
        <w:t> </w:t>
      </w:r>
      <w:r>
        <w:rPr>
          <w:color w:val="231F20"/>
        </w:rPr>
        <w:t>hard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profile</w:t>
      </w:r>
      <w:r>
        <w:rPr>
          <w:color w:val="231F20"/>
          <w:spacing w:val="3"/>
        </w:rPr>
        <w:t> </w:t>
      </w:r>
      <w:r>
        <w:rPr>
          <w:color w:val="231F20"/>
        </w:rPr>
        <w:t>listed</w:t>
      </w:r>
      <w:r>
        <w:rPr>
          <w:color w:val="231F20"/>
          <w:spacing w:val="3"/>
        </w:rPr>
        <w:t> </w:t>
      </w:r>
      <w:r>
        <w:rPr>
          <w:color w:val="231F20"/>
        </w:rPr>
        <w:t>below: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37" w:val="left" w:leader="none"/>
        </w:tabs>
        <w:spacing w:line="225" w:lineRule="exact" w:before="0" w:after="0"/>
        <w:ind w:left="1037" w:right="0" w:hanging="217"/>
        <w:jc w:val="left"/>
      </w:pP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Profile: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Tool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concave</w:t>
      </w:r>
      <w:r>
        <w:rPr>
          <w:color w:val="231F20"/>
          <w:spacing w:val="3"/>
        </w:rPr>
        <w:t> </w:t>
      </w:r>
      <w:r>
        <w:rPr>
          <w:color w:val="231F20"/>
        </w:rPr>
        <w:t>appearance.</w:t>
      </w:r>
      <w:r>
        <w:rPr/>
      </w:r>
    </w:p>
    <w:p>
      <w:pPr>
        <w:pStyle w:val="BodyText"/>
        <w:numPr>
          <w:ilvl w:val="3"/>
          <w:numId w:val="4"/>
        </w:numPr>
        <w:tabs>
          <w:tab w:pos="1037" w:val="left" w:leader="none"/>
        </w:tabs>
        <w:spacing w:line="220" w:lineRule="exact" w:before="0" w:after="0"/>
        <w:ind w:left="1037" w:right="0" w:hanging="217"/>
        <w:jc w:val="left"/>
      </w:pP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Profile: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Tool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concave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V-shaped</w:t>
      </w:r>
      <w:r>
        <w:rPr>
          <w:color w:val="231F20"/>
          <w:spacing w:val="3"/>
        </w:rPr>
        <w:t> </w:t>
      </w:r>
      <w:r>
        <w:rPr>
          <w:color w:val="231F20"/>
        </w:rPr>
        <w:t>appearance.</w:t>
      </w:r>
      <w:r>
        <w:rPr/>
      </w:r>
    </w:p>
    <w:p>
      <w:pPr>
        <w:pStyle w:val="BodyText"/>
        <w:numPr>
          <w:ilvl w:val="3"/>
          <w:numId w:val="4"/>
        </w:numPr>
        <w:tabs>
          <w:tab w:pos="1037" w:val="left" w:leader="none"/>
        </w:tabs>
        <w:spacing w:line="225" w:lineRule="exact" w:before="0" w:after="0"/>
        <w:ind w:left="1037" w:right="0" w:hanging="217"/>
        <w:jc w:val="left"/>
      </w:pP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Profile: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Tool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concave</w:t>
      </w:r>
      <w:r>
        <w:rPr>
          <w:color w:val="231F20"/>
          <w:spacing w:val="3"/>
        </w:rPr>
        <w:t> </w:t>
      </w:r>
      <w:r>
        <w:rPr>
          <w:color w:val="231F20"/>
        </w:rPr>
        <w:t>grapevine</w:t>
      </w:r>
      <w:r>
        <w:rPr>
          <w:color w:val="231F20"/>
          <w:spacing w:val="3"/>
        </w:rPr>
        <w:t> </w:t>
      </w:r>
      <w:r>
        <w:rPr>
          <w:color w:val="231F20"/>
        </w:rPr>
        <w:t>appearance.</w:t>
      </w:r>
      <w:r>
        <w:rPr/>
      </w:r>
    </w:p>
    <w:p>
      <w:pPr>
        <w:spacing w:line="240" w:lineRule="auto" w:before="10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BodyText"/>
        <w:numPr>
          <w:ilvl w:val="2"/>
          <w:numId w:val="4"/>
        </w:numPr>
        <w:tabs>
          <w:tab w:pos="815" w:val="left" w:leader="none"/>
        </w:tabs>
        <w:spacing w:line="220" w:lineRule="exact" w:before="0" w:after="0"/>
        <w:ind w:left="812" w:right="1247" w:hanging="352"/>
        <w:jc w:val="left"/>
      </w:pP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pointing,</w:t>
      </w:r>
      <w:r>
        <w:rPr>
          <w:color w:val="231F20"/>
          <w:spacing w:val="3"/>
        </w:rPr>
        <w:t> </w:t>
      </w:r>
      <w:r>
        <w:rPr>
          <w:color w:val="231F20"/>
        </w:rPr>
        <w:t>rake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depth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1/2"</w:t>
      </w:r>
      <w:r>
        <w:rPr>
          <w:color w:val="231F20"/>
          <w:spacing w:val="1"/>
        </w:rPr>
        <w:t> </w:t>
      </w:r>
      <w:r>
        <w:rPr>
          <w:color w:val="231F20"/>
        </w:rPr>
        <w:t>(12</w:t>
      </w:r>
      <w:r>
        <w:rPr>
          <w:color w:val="231F20"/>
          <w:spacing w:val="3"/>
        </w:rPr>
        <w:t> </w:t>
      </w:r>
      <w:r>
        <w:rPr>
          <w:color w:val="231F20"/>
        </w:rPr>
        <w:t>mm).</w:t>
      </w:r>
      <w:r>
        <w:rPr>
          <w:color w:val="231F20"/>
          <w:spacing w:val="3"/>
        </w:rPr>
        <w:t> </w:t>
      </w:r>
      <w:r>
        <w:rPr>
          <w:color w:val="231F20"/>
        </w:rPr>
        <w:t>Fill</w:t>
      </w:r>
      <w:r>
        <w:rPr>
          <w:color w:val="231F20"/>
          <w:spacing w:val="3"/>
        </w:rPr>
        <w:t> </w:t>
      </w:r>
      <w:r>
        <w:rPr>
          <w:color w:val="231F20"/>
        </w:rPr>
        <w:t>solidly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pointing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>
          <w:color w:val="231F20"/>
          <w:spacing w:val="136"/>
        </w:rPr>
        <w:t> </w:t>
      </w:r>
      <w:r>
        <w:rPr>
          <w:color w:val="231F20"/>
          <w:spacing w:val="-5"/>
        </w:rPr>
        <w:t>Tool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4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FLASHING</w:t>
      </w:r>
      <w:r>
        <w:rPr>
          <w:b w:val="0"/>
        </w:rPr>
      </w:r>
    </w:p>
    <w:p>
      <w:pPr>
        <w:spacing w:line="240" w:lineRule="auto" w:before="5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4"/>
        </w:numPr>
        <w:tabs>
          <w:tab w:pos="801" w:val="left" w:leader="none"/>
        </w:tabs>
        <w:spacing w:line="220" w:lineRule="exact" w:before="0" w:after="0"/>
        <w:ind w:left="800" w:right="339" w:hanging="340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embedded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weep</w:t>
      </w:r>
      <w:r>
        <w:rPr>
          <w:color w:val="231F20"/>
          <w:spacing w:val="3"/>
        </w:rPr>
        <w:t> </w:t>
      </w:r>
      <w:r>
        <w:rPr>
          <w:color w:val="231F20"/>
        </w:rPr>
        <w:t>holes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shelf</w:t>
      </w:r>
      <w:r>
        <w:rPr>
          <w:color w:val="231F20"/>
          <w:spacing w:val="3"/>
        </w:rPr>
        <w:t> </w:t>
      </w:r>
      <w:r>
        <w:rPr>
          <w:color w:val="231F20"/>
        </w:rPr>
        <w:t>angles,</w:t>
      </w:r>
      <w:r>
        <w:rPr>
          <w:color w:val="231F20"/>
          <w:spacing w:val="3"/>
        </w:rPr>
        <w:t> </w:t>
      </w:r>
      <w:r>
        <w:rPr>
          <w:color w:val="231F20"/>
        </w:rPr>
        <w:t>lintels,</w:t>
      </w:r>
      <w:r>
        <w:rPr>
          <w:color w:val="231F20"/>
          <w:spacing w:val="3"/>
        </w:rPr>
        <w:t> </w:t>
      </w:r>
      <w:r>
        <w:rPr>
          <w:color w:val="231F20"/>
        </w:rPr>
        <w:t>ledges,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obstructions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downward</w:t>
      </w:r>
      <w:r>
        <w:rPr>
          <w:color w:val="231F20"/>
          <w:spacing w:val="160"/>
        </w:rPr>
        <w:t> </w:t>
      </w:r>
      <w:r>
        <w:rPr>
          <w:color w:val="231F20"/>
        </w:rPr>
        <w:t>flow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wall,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indicated.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808" w:val="left" w:leader="none"/>
        </w:tabs>
        <w:spacing w:line="220" w:lineRule="exact" w:before="0" w:after="0"/>
        <w:ind w:left="807" w:right="196" w:hanging="347"/>
        <w:jc w:val="left"/>
      </w:pPr>
      <w:r>
        <w:rPr>
          <w:color w:val="231F20"/>
        </w:rPr>
        <w:t>Prepare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so</w:t>
      </w:r>
      <w:r>
        <w:rPr>
          <w:color w:val="231F20"/>
          <w:spacing w:val="3"/>
        </w:rPr>
        <w:t> </w:t>
      </w:r>
      <w:r>
        <w:rPr>
          <w:color w:val="231F20"/>
        </w:rPr>
        <w:t>they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smooth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free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projections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could</w:t>
      </w:r>
      <w:r>
        <w:rPr>
          <w:color w:val="231F20"/>
          <w:spacing w:val="3"/>
        </w:rPr>
        <w:t> </w:t>
      </w:r>
      <w:r>
        <w:rPr>
          <w:color w:val="231F20"/>
        </w:rPr>
        <w:t>puncture</w:t>
      </w:r>
      <w:r>
        <w:rPr>
          <w:color w:val="231F20"/>
          <w:spacing w:val="3"/>
        </w:rPr>
        <w:t> </w:t>
      </w:r>
      <w:r>
        <w:rPr>
          <w:color w:val="231F20"/>
        </w:rPr>
        <w:t>flashing.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122"/>
        </w:rPr>
        <w:t> </w:t>
      </w:r>
      <w:r>
        <w:rPr>
          <w:color w:val="231F20"/>
        </w:rPr>
        <w:t>within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joint,</w:t>
      </w:r>
      <w:r>
        <w:rPr>
          <w:color w:val="231F20"/>
          <w:spacing w:val="3"/>
        </w:rPr>
        <w:t> </w:t>
      </w:r>
      <w:r>
        <w:rPr>
          <w:color w:val="231F20"/>
        </w:rPr>
        <w:t>place</w:t>
      </w:r>
      <w:r>
        <w:rPr>
          <w:color w:val="231F20"/>
          <w:spacing w:val="3"/>
        </w:rPr>
        <w:t> </w:t>
      </w:r>
      <w:r>
        <w:rPr>
          <w:color w:val="231F20"/>
        </w:rPr>
        <w:t>through-wall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sloping</w:t>
      </w:r>
      <w:r>
        <w:rPr>
          <w:color w:val="231F20"/>
          <w:spacing w:val="3"/>
        </w:rPr>
        <w:t> </w:t>
      </w:r>
      <w:r>
        <w:rPr>
          <w:color w:val="231F20"/>
        </w:rPr>
        <w:t>bed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covering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146"/>
        </w:rPr>
        <w:t> </w:t>
      </w:r>
      <w:r>
        <w:rPr>
          <w:color w:val="231F20"/>
          <w:spacing w:val="-2"/>
        </w:rPr>
        <w:t>mortar,</w:t>
      </w:r>
      <w:r>
        <w:rPr>
          <w:color w:val="231F20"/>
          <w:spacing w:val="3"/>
        </w:rPr>
        <w:t> </w:t>
      </w:r>
      <w:r>
        <w:rPr>
          <w:color w:val="231F20"/>
        </w:rPr>
        <w:t>seal</w:t>
      </w:r>
      <w:r>
        <w:rPr>
          <w:color w:val="231F20"/>
          <w:spacing w:val="3"/>
        </w:rPr>
        <w:t> </w:t>
      </w:r>
      <w:r>
        <w:rPr>
          <w:color w:val="231F20"/>
        </w:rPr>
        <w:t>penetrations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adhesive,</w:t>
      </w:r>
      <w:r>
        <w:rPr>
          <w:color w:val="231F20"/>
          <w:spacing w:val="3"/>
        </w:rPr>
        <w:t> </w:t>
      </w:r>
      <w:r>
        <w:rPr>
          <w:color w:val="231F20"/>
        </w:rPr>
        <w:t>sealant,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tape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recommended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815" w:val="left" w:leader="none"/>
        </w:tabs>
        <w:spacing w:line="240" w:lineRule="auto" w:before="0" w:after="0"/>
        <w:ind w:left="814" w:right="0" w:hanging="354"/>
        <w:jc w:val="left"/>
      </w:pPr>
      <w:r>
        <w:rPr>
          <w:color w:val="231F20"/>
        </w:rPr>
        <w:t>Carry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vertically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detailed,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6"</w:t>
      </w:r>
      <w:r>
        <w:rPr>
          <w:color w:val="231F20"/>
          <w:spacing w:val="1"/>
        </w:rPr>
        <w:t> </w:t>
      </w:r>
      <w:r>
        <w:rPr>
          <w:color w:val="231F20"/>
        </w:rPr>
        <w:t>(150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above</w:t>
      </w:r>
      <w:r>
        <w:rPr>
          <w:color w:val="231F20"/>
          <w:spacing w:val="3"/>
        </w:rPr>
        <w:t> </w:t>
      </w:r>
      <w:r>
        <w:rPr>
          <w:color w:val="231F20"/>
        </w:rPr>
        <w:t>horizontal</w:t>
      </w:r>
      <w:r>
        <w:rPr>
          <w:color w:val="231F20"/>
          <w:spacing w:val="3"/>
        </w:rPr>
        <w:t> </w:t>
      </w:r>
      <w:r>
        <w:rPr>
          <w:color w:val="231F20"/>
        </w:rPr>
        <w:t>plane.</w:t>
      </w:r>
      <w:r>
        <w:rPr/>
      </w: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11"/>
          <w:szCs w:val="11"/>
        </w:rPr>
      </w:pPr>
    </w:p>
    <w:p>
      <w:pPr>
        <w:pStyle w:val="BodyText"/>
        <w:numPr>
          <w:ilvl w:val="2"/>
          <w:numId w:val="4"/>
        </w:numPr>
        <w:tabs>
          <w:tab w:pos="811" w:val="left" w:leader="none"/>
        </w:tabs>
        <w:spacing w:line="225" w:lineRule="exact" w:before="66" w:after="0"/>
        <w:ind w:left="810" w:right="0" w:hanging="350"/>
        <w:jc w:val="left"/>
      </w:pPr>
      <w:r>
        <w:rPr>
          <w:color w:val="231F20"/>
        </w:rPr>
        <w:t>Lap</w:t>
      </w:r>
      <w:r>
        <w:rPr>
          <w:color w:val="231F20"/>
          <w:spacing w:val="3"/>
        </w:rPr>
        <w:t> </w:t>
      </w: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6"</w:t>
      </w:r>
      <w:r>
        <w:rPr>
          <w:color w:val="231F20"/>
          <w:spacing w:val="1"/>
        </w:rPr>
        <w:t> </w:t>
      </w:r>
      <w:r>
        <w:rPr>
          <w:color w:val="231F20"/>
        </w:rPr>
        <w:t>(152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/>
      </w:r>
    </w:p>
    <w:p>
      <w:pPr>
        <w:pStyle w:val="BodyText"/>
        <w:spacing w:line="220" w:lineRule="exact"/>
        <w:ind w:left="100" w:right="0" w:firstLine="0"/>
        <w:jc w:val="left"/>
      </w:pPr>
      <w:r>
        <w:rPr>
          <w:color w:val="231F20"/>
        </w:rPr>
        <w:t>.</w:t>
      </w:r>
      <w:r>
        <w:rPr/>
      </w:r>
    </w:p>
    <w:p>
      <w:pPr>
        <w:pStyle w:val="BodyText"/>
        <w:numPr>
          <w:ilvl w:val="2"/>
          <w:numId w:val="4"/>
        </w:numPr>
        <w:tabs>
          <w:tab w:pos="794" w:val="left" w:leader="none"/>
        </w:tabs>
        <w:spacing w:line="225" w:lineRule="exact" w:before="0" w:after="0"/>
        <w:ind w:left="793" w:right="0" w:hanging="333"/>
        <w:jc w:val="left"/>
      </w:pPr>
      <w:r>
        <w:rPr>
          <w:color w:val="231F20"/>
        </w:rPr>
        <w:t>Seal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laps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compatible</w:t>
      </w:r>
      <w:r>
        <w:rPr>
          <w:color w:val="231F20"/>
          <w:spacing w:val="3"/>
        </w:rPr>
        <w:t> </w:t>
      </w:r>
      <w:r>
        <w:rPr>
          <w:color w:val="231F20"/>
        </w:rPr>
        <w:t>lap</w:t>
      </w:r>
      <w:r>
        <w:rPr>
          <w:color w:val="231F20"/>
          <w:spacing w:val="3"/>
        </w:rPr>
        <w:t> </w:t>
      </w:r>
      <w:r>
        <w:rPr>
          <w:color w:val="231F20"/>
        </w:rPr>
        <w:t>cement.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814" w:val="left" w:leader="none"/>
        </w:tabs>
        <w:spacing w:line="220" w:lineRule="exact" w:before="0" w:after="0"/>
        <w:ind w:left="812" w:right="1438" w:hanging="352"/>
        <w:jc w:val="left"/>
      </w:pPr>
      <w:r>
        <w:rPr>
          <w:color w:val="231F20"/>
        </w:rPr>
        <w:t>Extend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sill</w:t>
      </w:r>
      <w:r>
        <w:rPr>
          <w:color w:val="231F20"/>
          <w:spacing w:val="3"/>
        </w:rPr>
        <w:t> </w:t>
      </w:r>
      <w:r>
        <w:rPr>
          <w:color w:val="231F20"/>
        </w:rPr>
        <w:t>flashings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6"</w:t>
      </w:r>
      <w:r>
        <w:rPr>
          <w:color w:val="231F20"/>
          <w:spacing w:val="1"/>
        </w:rPr>
        <w:t> </w:t>
      </w:r>
      <w:r>
        <w:rPr>
          <w:color w:val="231F20"/>
        </w:rPr>
        <w:t>(150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beyond</w:t>
      </w:r>
      <w:r>
        <w:rPr>
          <w:color w:val="231F20"/>
          <w:spacing w:val="3"/>
        </w:rPr>
        <w:t> </w:t>
      </w:r>
      <w:r>
        <w:rPr>
          <w:color w:val="231F20"/>
        </w:rPr>
        <w:t>edges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openings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turn</w:t>
      </w:r>
      <w:r>
        <w:rPr>
          <w:color w:val="231F20"/>
          <w:spacing w:val="3"/>
        </w:rPr>
        <w:t> </w:t>
      </w:r>
      <w:r>
        <w:rPr>
          <w:color w:val="231F20"/>
        </w:rPr>
        <w:t>up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form</w:t>
      </w:r>
      <w:r>
        <w:rPr>
          <w:color w:val="231F20"/>
          <w:spacing w:val="124"/>
        </w:rPr>
        <w:t> </w:t>
      </w:r>
      <w:r>
        <w:rPr>
          <w:color w:val="231F20"/>
        </w:rPr>
        <w:t>watertight</w:t>
      </w:r>
      <w:r>
        <w:rPr>
          <w:color w:val="231F20"/>
          <w:spacing w:val="3"/>
        </w:rPr>
        <w:t> </w:t>
      </w:r>
      <w:r>
        <w:rPr>
          <w:color w:val="231F20"/>
        </w:rPr>
        <w:t>pan;</w:t>
      </w:r>
      <w:r>
        <w:rPr>
          <w:color w:val="231F20"/>
          <w:spacing w:val="3"/>
        </w:rPr>
        <w:t> </w:t>
      </w:r>
      <w:r>
        <w:rPr>
          <w:color w:val="231F20"/>
        </w:rPr>
        <w:t>seal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mastic.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</w:pP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discontinuous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turned</w:t>
      </w:r>
      <w:r>
        <w:rPr>
          <w:color w:val="231F20"/>
          <w:spacing w:val="3"/>
        </w:rPr>
        <w:t> </w:t>
      </w:r>
      <w:r>
        <w:rPr>
          <w:color w:val="231F20"/>
        </w:rPr>
        <w:t>up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1"</w:t>
      </w:r>
      <w:r>
        <w:rPr>
          <w:color w:val="231F20"/>
          <w:spacing w:val="1"/>
        </w:rPr>
        <w:t> </w:t>
      </w:r>
      <w:r>
        <w:rPr>
          <w:color w:val="231F20"/>
        </w:rPr>
        <w:t>into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ends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form</w:t>
      </w:r>
      <w:r>
        <w:rPr>
          <w:color w:val="231F20"/>
          <w:spacing w:val="3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</w:rPr>
        <w:t>end</w:t>
      </w:r>
      <w:r>
        <w:rPr>
          <w:color w:val="231F20"/>
          <w:spacing w:val="3"/>
        </w:rPr>
        <w:t> </w:t>
      </w:r>
      <w:r>
        <w:rPr>
          <w:color w:val="231F20"/>
        </w:rPr>
        <w:t>dam.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815" w:val="left" w:leader="none"/>
        </w:tabs>
        <w:spacing w:line="220" w:lineRule="exact" w:before="0" w:after="0"/>
        <w:ind w:left="812" w:right="526" w:hanging="352"/>
        <w:jc w:val="left"/>
      </w:pP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approximately</w:t>
      </w:r>
      <w:r>
        <w:rPr>
          <w:color w:val="231F20"/>
          <w:spacing w:val="3"/>
        </w:rPr>
        <w:t> </w:t>
      </w:r>
      <w:r>
        <w:rPr>
          <w:color w:val="231F20"/>
        </w:rPr>
        <w:t>1/4"</w:t>
      </w:r>
      <w:r>
        <w:rPr>
          <w:color w:val="231F20"/>
          <w:spacing w:val="1"/>
        </w:rPr>
        <w:t> </w:t>
      </w:r>
      <w:r>
        <w:rPr>
          <w:color w:val="231F20"/>
        </w:rPr>
        <w:t>(6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form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drip.</w:t>
      </w:r>
      <w:r>
        <w:rPr>
          <w:color w:val="231F20"/>
          <w:spacing w:val="3"/>
        </w:rPr>
        <w:t> </w:t>
      </w: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cut</w:t>
      </w:r>
      <w:r>
        <w:rPr>
          <w:color w:val="231F20"/>
          <w:spacing w:val="3"/>
        </w:rPr>
        <w:t> </w:t>
      </w:r>
      <w:r>
        <w:rPr>
          <w:color w:val="231F20"/>
        </w:rPr>
        <w:t>back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34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inspection,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drip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deemed</w:t>
      </w:r>
      <w:r>
        <w:rPr>
          <w:color w:val="231F20"/>
          <w:spacing w:val="3"/>
        </w:rPr>
        <w:t> </w:t>
      </w:r>
      <w:r>
        <w:rPr>
          <w:color w:val="231F20"/>
        </w:rPr>
        <w:t>objectionable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Architect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subject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UV</w:t>
      </w:r>
      <w:r>
        <w:rPr>
          <w:color w:val="231F20"/>
          <w:spacing w:val="146"/>
        </w:rPr>
        <w:t> </w:t>
      </w:r>
      <w:r>
        <w:rPr>
          <w:color w:val="231F20"/>
        </w:rPr>
        <w:t>degradation.</w:t>
      </w:r>
      <w:r>
        <w:rPr/>
      </w:r>
    </w:p>
    <w:p>
      <w:pPr>
        <w:spacing w:line="240" w:lineRule="auto" w:before="12"/>
        <w:rPr>
          <w:rFonts w:ascii="Helvetica Neue Light" w:hAnsi="Helvetica Neue Light" w:cs="Helvetica Neue Light" w:eastAsia="Helvetica Neue Light"/>
          <w:sz w:val="10"/>
          <w:szCs w:val="10"/>
        </w:rPr>
      </w:pPr>
    </w:p>
    <w:p>
      <w:pPr>
        <w:pStyle w:val="Heading2"/>
        <w:numPr>
          <w:ilvl w:val="1"/>
          <w:numId w:val="4"/>
        </w:numPr>
        <w:tabs>
          <w:tab w:pos="460" w:val="left" w:leader="none"/>
        </w:tabs>
        <w:spacing w:line="240" w:lineRule="auto" w:before="62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WEEPHOLES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801" w:val="left" w:leader="none"/>
        </w:tabs>
        <w:spacing w:line="220" w:lineRule="exact" w:before="0" w:after="0"/>
        <w:ind w:left="800" w:right="339" w:hanging="340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specified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[weep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holes]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[or]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[open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head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joints]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first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course</w:t>
      </w:r>
      <w:r>
        <w:rPr>
          <w:color w:val="231F20"/>
          <w:spacing w:val="3"/>
        </w:rPr>
        <w:t> </w:t>
      </w:r>
      <w:r>
        <w:rPr>
          <w:color w:val="231F20"/>
        </w:rPr>
        <w:t>immediately</w:t>
      </w:r>
      <w:r>
        <w:rPr>
          <w:color w:val="231F20"/>
          <w:spacing w:val="3"/>
        </w:rPr>
        <w:t> </w:t>
      </w:r>
      <w:r>
        <w:rPr>
          <w:color w:val="231F20"/>
        </w:rPr>
        <w:t>above</w:t>
      </w:r>
      <w:r>
        <w:rPr>
          <w:color w:val="231F20"/>
          <w:spacing w:val="144"/>
        </w:rPr>
        <w:t> </w:t>
      </w:r>
      <w:r>
        <w:rPr>
          <w:color w:val="231F20"/>
        </w:rPr>
        <w:t>through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placing</w:t>
      </w:r>
      <w:r>
        <w:rPr>
          <w:color w:val="231F20"/>
          <w:spacing w:val="3"/>
        </w:rPr>
        <w:t> </w:t>
      </w:r>
      <w:r>
        <w:rPr>
          <w:color w:val="231F20"/>
        </w:rPr>
        <w:t>weeps</w:t>
      </w:r>
      <w:r>
        <w:rPr>
          <w:color w:val="231F20"/>
          <w:spacing w:val="3"/>
        </w:rPr>
        <w:t> </w:t>
      </w:r>
      <w:r>
        <w:rPr>
          <w:color w:val="231F20"/>
        </w:rPr>
        <w:t>24"</w:t>
      </w:r>
      <w:r>
        <w:rPr>
          <w:color w:val="231F20"/>
          <w:spacing w:val="3"/>
        </w:rPr>
        <w:t> </w:t>
      </w:r>
      <w:r>
        <w:rPr>
          <w:color w:val="231F20"/>
        </w:rPr>
        <w:t>(610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center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modular</w:t>
      </w:r>
      <w:r>
        <w:rPr>
          <w:color w:val="231F20"/>
          <w:spacing w:val="3"/>
        </w:rPr>
        <w:t> </w:t>
      </w:r>
      <w:r>
        <w:rPr>
          <w:color w:val="231F20"/>
        </w:rPr>
        <w:t>Handmade</w:t>
      </w:r>
      <w:r>
        <w:rPr>
          <w:color w:val="231F20"/>
          <w:spacing w:val="3"/>
        </w:rPr>
        <w:t> </w:t>
      </w:r>
      <w:r>
        <w:rPr>
          <w:color w:val="231F20"/>
        </w:rPr>
        <w:t>facing</w:t>
      </w:r>
      <w:r>
        <w:rPr>
          <w:color w:val="231F20"/>
          <w:spacing w:val="3"/>
        </w:rPr>
        <w:t> </w:t>
      </w:r>
      <w:r>
        <w:rPr>
          <w:color w:val="231F20"/>
        </w:rPr>
        <w:t>bricks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27"</w:t>
      </w:r>
      <w:r>
        <w:rPr>
          <w:color w:val="231F20"/>
          <w:spacing w:val="140"/>
        </w:rPr>
        <w:t> </w:t>
      </w:r>
      <w:r>
        <w:rPr>
          <w:color w:val="231F20"/>
        </w:rPr>
        <w:t>(685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Handmade</w:t>
      </w:r>
      <w:r>
        <w:rPr>
          <w:color w:val="231F20"/>
          <w:spacing w:val="3"/>
        </w:rPr>
        <w:t> </w:t>
      </w:r>
      <w:r>
        <w:rPr>
          <w:color w:val="231F20"/>
        </w:rPr>
        <w:t>Oversized</w:t>
      </w:r>
      <w:r>
        <w:rPr>
          <w:color w:val="231F20"/>
          <w:spacing w:val="3"/>
        </w:rPr>
        <w:t> </w:t>
      </w:r>
      <w:r>
        <w:rPr>
          <w:color w:val="231F20"/>
        </w:rPr>
        <w:t>facing</w:t>
      </w:r>
      <w:r>
        <w:rPr>
          <w:color w:val="231F20"/>
          <w:spacing w:val="3"/>
        </w:rPr>
        <w:t> </w:t>
      </w:r>
      <w:r>
        <w:rPr>
          <w:color w:val="231F20"/>
        </w:rPr>
        <w:t>bricks</w:t>
      </w:r>
      <w:r>
        <w:rPr>
          <w:color w:val="231F20"/>
          <w:spacing w:val="3"/>
        </w:rPr>
        <w:t> </w:t>
      </w:r>
      <w:r>
        <w:rPr>
          <w:color w:val="231F20"/>
        </w:rPr>
        <w:t>unless</w:t>
      </w:r>
      <w:r>
        <w:rPr>
          <w:color w:val="231F20"/>
          <w:spacing w:val="3"/>
        </w:rPr>
        <w:t> </w:t>
      </w:r>
      <w:r>
        <w:rPr>
          <w:color w:val="231F20"/>
        </w:rPr>
        <w:t>otherwise</w:t>
      </w:r>
      <w:r>
        <w:rPr>
          <w:color w:val="231F20"/>
          <w:spacing w:val="3"/>
        </w:rPr>
        <w:t> </w:t>
      </w:r>
      <w:r>
        <w:rPr>
          <w:color w:val="231F20"/>
        </w:rPr>
        <w:t>indicated.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808" w:val="left" w:leader="none"/>
        </w:tabs>
        <w:spacing w:line="240" w:lineRule="auto" w:before="0" w:after="0"/>
        <w:ind w:left="807" w:right="0" w:hanging="347"/>
        <w:jc w:val="left"/>
      </w:pPr>
      <w:r>
        <w:rPr>
          <w:color w:val="231F20"/>
        </w:rPr>
        <w:t>Keep</w:t>
      </w:r>
      <w:r>
        <w:rPr>
          <w:color w:val="231F20"/>
          <w:spacing w:val="3"/>
        </w:rPr>
        <w:t> </w:t>
      </w:r>
      <w:r>
        <w:rPr>
          <w:color w:val="231F20"/>
        </w:rPr>
        <w:t>airspace/cavity</w:t>
      </w:r>
      <w:r>
        <w:rPr>
          <w:color w:val="231F20"/>
          <w:spacing w:val="3"/>
        </w:rPr>
        <w:t> </w:t>
      </w:r>
      <w:r>
        <w:rPr>
          <w:color w:val="231F20"/>
        </w:rPr>
        <w:t>free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4"/>
        </w:numPr>
        <w:tabs>
          <w:tab w:pos="442" w:val="left" w:leader="none"/>
        </w:tabs>
        <w:spacing w:line="240" w:lineRule="auto" w:before="0" w:after="0"/>
        <w:ind w:left="441" w:right="0" w:hanging="341"/>
        <w:jc w:val="left"/>
        <w:rPr>
          <w:b w:val="0"/>
          <w:bCs w:val="0"/>
        </w:rPr>
      </w:pPr>
      <w:r>
        <w:rPr>
          <w:color w:val="231F20"/>
        </w:rPr>
        <w:t>EXPANSION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JOINTS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4"/>
        </w:numPr>
        <w:tabs>
          <w:tab w:pos="801" w:val="left" w:leader="none"/>
        </w:tabs>
        <w:spacing w:line="240" w:lineRule="auto" w:before="0" w:after="0"/>
        <w:ind w:left="807" w:right="0" w:hanging="347"/>
        <w:jc w:val="left"/>
      </w:pPr>
      <w:r>
        <w:rPr>
          <w:color w:val="231F20"/>
        </w:rPr>
        <w:t>Keep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debris.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808" w:val="left" w:leader="none"/>
        </w:tabs>
        <w:spacing w:line="220" w:lineRule="exact" w:before="0" w:after="0"/>
        <w:ind w:left="807" w:right="548" w:hanging="347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expansion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Handmade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progresses.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span</w:t>
      </w:r>
      <w:r>
        <w:rPr>
          <w:color w:val="231F20"/>
          <w:spacing w:val="146"/>
        </w:rPr>
        <w:t> </w:t>
      </w:r>
      <w:r>
        <w:rPr>
          <w:color w:val="231F20"/>
        </w:rPr>
        <w:t>control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expansion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without</w:t>
      </w:r>
      <w:r>
        <w:rPr>
          <w:color w:val="231F20"/>
          <w:spacing w:val="3"/>
        </w:rPr>
        <w:t> </w:t>
      </w:r>
      <w:r>
        <w:rPr>
          <w:color w:val="231F20"/>
        </w:rPr>
        <w:t>provision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in-plane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partition</w:t>
      </w:r>
      <w:r>
        <w:rPr>
          <w:color w:val="231F20"/>
          <w:spacing w:val="3"/>
        </w:rPr>
        <w:t> </w:t>
      </w:r>
      <w:r>
        <w:rPr>
          <w:color w:val="231F20"/>
        </w:rPr>
        <w:t>movement.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38" w:val="left" w:leader="none"/>
        </w:tabs>
        <w:spacing w:line="220" w:lineRule="exact" w:before="0" w:after="0"/>
        <w:ind w:left="1035" w:right="526" w:hanging="215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vertical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horizontal</w:t>
      </w:r>
      <w:r>
        <w:rPr>
          <w:color w:val="231F20"/>
          <w:spacing w:val="3"/>
        </w:rPr>
        <w:t> </w:t>
      </w:r>
      <w:r>
        <w:rPr>
          <w:color w:val="231F20"/>
        </w:rPr>
        <w:t>pressure-relieving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inserting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compressible</w:t>
      </w:r>
      <w:r>
        <w:rPr>
          <w:color w:val="231F20"/>
          <w:spacing w:val="3"/>
        </w:rPr>
        <w:t> </w:t>
      </w:r>
      <w:r>
        <w:rPr>
          <w:color w:val="231F20"/>
        </w:rPr>
        <w:t>filler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width</w:t>
      </w:r>
      <w:r>
        <w:rPr>
          <w:color w:val="231F20"/>
          <w:spacing w:val="140"/>
        </w:rPr>
        <w:t> </w:t>
      </w:r>
      <w:r>
        <w:rPr>
          <w:color w:val="231F20"/>
        </w:rPr>
        <w:t>required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installing</w:t>
      </w:r>
      <w:r>
        <w:rPr>
          <w:color w:val="231F20"/>
          <w:spacing w:val="3"/>
        </w:rPr>
        <w:t> </w:t>
      </w:r>
      <w:r>
        <w:rPr>
          <w:color w:val="231F20"/>
        </w:rPr>
        <w:t>backer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rod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sealant</w:t>
      </w:r>
      <w:r>
        <w:rPr>
          <w:color w:val="231F20"/>
          <w:spacing w:val="3"/>
        </w:rPr>
        <w:t> </w:t>
      </w:r>
      <w:r>
        <w:rPr>
          <w:color w:val="231F20"/>
        </w:rPr>
        <w:t>specified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“Joint</w:t>
      </w:r>
      <w:r>
        <w:rPr>
          <w:color w:val="231F20"/>
          <w:spacing w:val="3"/>
        </w:rPr>
        <w:t> </w:t>
      </w:r>
      <w:r>
        <w:rPr>
          <w:color w:val="231F20"/>
        </w:rPr>
        <w:t>Sealants,”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148"/>
        </w:rPr>
        <w:t> </w:t>
      </w:r>
      <w:r>
        <w:rPr>
          <w:color w:val="231F20"/>
        </w:rPr>
        <w:t>1/2"</w:t>
      </w:r>
      <w:r>
        <w:rPr>
          <w:color w:val="231F20"/>
          <w:spacing w:val="1"/>
        </w:rPr>
        <w:t> </w:t>
      </w:r>
      <w:r>
        <w:rPr>
          <w:color w:val="231F20"/>
        </w:rPr>
        <w:t>(12.7</w:t>
      </w:r>
      <w:r>
        <w:rPr>
          <w:color w:val="231F20"/>
          <w:spacing w:val="3"/>
        </w:rPr>
        <w:t> </w:t>
      </w:r>
      <w:r>
        <w:rPr>
          <w:color w:val="231F20"/>
        </w:rPr>
        <w:t>mm).</w:t>
      </w:r>
      <w:r>
        <w:rPr/>
      </w:r>
    </w:p>
    <w:p>
      <w:pPr>
        <w:spacing w:after="0" w:line="220" w:lineRule="exact"/>
        <w:jc w:val="left"/>
        <w:sectPr>
          <w:pgSz w:w="12240" w:h="15840"/>
          <w:pgMar w:header="406" w:footer="360" w:top="900" w:bottom="540" w:left="80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9"/>
        <w:rPr>
          <w:rFonts w:ascii="Helvetica Neue Light" w:hAnsi="Helvetica Neue Light" w:cs="Helvetica Neue Light" w:eastAsia="Helvetica Neue Light"/>
          <w:sz w:val="25"/>
          <w:szCs w:val="25"/>
        </w:rPr>
      </w:pPr>
    </w:p>
    <w:p>
      <w:pPr>
        <w:pStyle w:val="Heading2"/>
        <w:numPr>
          <w:ilvl w:val="1"/>
          <w:numId w:val="4"/>
        </w:numPr>
        <w:tabs>
          <w:tab w:pos="462" w:val="left" w:leader="none"/>
        </w:tabs>
        <w:spacing w:line="240" w:lineRule="auto" w:before="62" w:after="0"/>
        <w:ind w:left="461" w:right="0" w:hanging="341"/>
        <w:jc w:val="left"/>
        <w:rPr>
          <w:b w:val="0"/>
          <w:bCs w:val="0"/>
        </w:rPr>
      </w:pPr>
      <w:r>
        <w:rPr>
          <w:color w:val="231F20"/>
          <w:spacing w:val="1"/>
        </w:rPr>
        <w:t>REINFORCED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HANDMADE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UNIT</w:t>
      </w:r>
      <w:r>
        <w:rPr>
          <w:color w:val="231F20"/>
          <w:spacing w:val="4"/>
        </w:rPr>
        <w:t> </w:t>
      </w: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INSTALLATION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821" w:val="left" w:leader="none"/>
        </w:tabs>
        <w:spacing w:line="220" w:lineRule="exact" w:before="0" w:after="0"/>
        <w:ind w:left="820" w:right="270" w:hanging="340"/>
        <w:jc w:val="left"/>
      </w:pPr>
      <w:r>
        <w:rPr>
          <w:color w:val="231F20"/>
          <w:spacing w:val="-2"/>
        </w:rPr>
        <w:t>Temporary</w:t>
      </w:r>
      <w:r>
        <w:rPr>
          <w:color w:val="231F20"/>
          <w:spacing w:val="3"/>
        </w:rPr>
        <w:t> </w:t>
      </w:r>
      <w:r>
        <w:rPr>
          <w:color w:val="231F20"/>
        </w:rPr>
        <w:t>Formwork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Shores:</w:t>
      </w:r>
      <w:r>
        <w:rPr>
          <w:color w:val="231F20"/>
          <w:spacing w:val="3"/>
        </w:rPr>
        <w:t> </w:t>
      </w:r>
      <w:r>
        <w:rPr>
          <w:color w:val="231F20"/>
        </w:rPr>
        <w:t>Construct</w:t>
      </w:r>
      <w:r>
        <w:rPr>
          <w:color w:val="231F20"/>
          <w:spacing w:val="3"/>
        </w:rPr>
        <w:t> </w:t>
      </w:r>
      <w:r>
        <w:rPr>
          <w:color w:val="231F20"/>
        </w:rPr>
        <w:t>formwork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shores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needed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reinforced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elements</w:t>
      </w:r>
      <w:r>
        <w:rPr>
          <w:color w:val="231F20"/>
          <w:spacing w:val="130"/>
        </w:rPr>
        <w:t> </w:t>
      </w:r>
      <w:r>
        <w:rPr>
          <w:color w:val="231F20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</w:rPr>
        <w:t>construction.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20" w:lineRule="exact" w:before="0" w:after="0"/>
        <w:ind w:left="1055" w:right="770" w:hanging="215"/>
        <w:jc w:val="left"/>
      </w:pPr>
      <w:r>
        <w:rPr>
          <w:color w:val="231F20"/>
        </w:rPr>
        <w:t>Construct</w:t>
      </w:r>
      <w:r>
        <w:rPr>
          <w:color w:val="231F20"/>
          <w:spacing w:val="3"/>
        </w:rPr>
        <w:t> </w:t>
      </w:r>
      <w:r>
        <w:rPr>
          <w:color w:val="231F20"/>
        </w:rPr>
        <w:t>formwork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shape,</w:t>
      </w:r>
      <w:r>
        <w:rPr>
          <w:color w:val="231F20"/>
          <w:spacing w:val="3"/>
        </w:rPr>
        <w:t> </w:t>
      </w:r>
      <w:r>
        <w:rPr>
          <w:color w:val="231F20"/>
        </w:rPr>
        <w:t>line,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dimensions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indicated.</w:t>
      </w:r>
      <w:r>
        <w:rPr>
          <w:color w:val="231F20"/>
          <w:spacing w:val="3"/>
        </w:rPr>
        <w:t> </w:t>
      </w:r>
      <w:r>
        <w:rPr>
          <w:color w:val="231F20"/>
        </w:rPr>
        <w:t>Make</w:t>
      </w:r>
      <w:r>
        <w:rPr>
          <w:color w:val="231F20"/>
          <w:spacing w:val="3"/>
        </w:rPr>
        <w:t> </w:t>
      </w:r>
      <w:r>
        <w:rPr>
          <w:color w:val="231F20"/>
        </w:rPr>
        <w:t>forms</w:t>
      </w:r>
      <w:r>
        <w:rPr>
          <w:color w:val="231F20"/>
          <w:spacing w:val="142"/>
        </w:rPr>
        <w:t> </w:t>
      </w:r>
      <w:r>
        <w:rPr>
          <w:color w:val="231F20"/>
        </w:rPr>
        <w:t>sufficiently</w:t>
      </w:r>
      <w:r>
        <w:rPr>
          <w:color w:val="231F20"/>
          <w:spacing w:val="3"/>
        </w:rPr>
        <w:t> </w:t>
      </w:r>
      <w:r>
        <w:rPr>
          <w:color w:val="231F20"/>
        </w:rPr>
        <w:t>tight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leakage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grout.</w:t>
      </w:r>
      <w:r>
        <w:rPr>
          <w:color w:val="231F20"/>
          <w:spacing w:val="3"/>
        </w:rPr>
        <w:t> </w:t>
      </w:r>
      <w:r>
        <w:rPr>
          <w:color w:val="231F20"/>
        </w:rPr>
        <w:t>Brace,</w:t>
      </w:r>
      <w:r>
        <w:rPr>
          <w:color w:val="231F20"/>
          <w:spacing w:val="3"/>
        </w:rPr>
        <w:t> </w:t>
      </w:r>
      <w:r>
        <w:rPr>
          <w:color w:val="231F20"/>
        </w:rPr>
        <w:t>tie,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forms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maintain</w:t>
      </w:r>
      <w:r>
        <w:rPr>
          <w:color w:val="231F20"/>
          <w:spacing w:val="3"/>
        </w:rPr>
        <w:t> </w:t>
      </w:r>
      <w:r>
        <w:rPr>
          <w:color w:val="231F20"/>
        </w:rPr>
        <w:t>position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138"/>
        </w:rPr>
        <w:t> </w:t>
      </w:r>
      <w:r>
        <w:rPr>
          <w:color w:val="231F20"/>
        </w:rPr>
        <w:t>shape</w:t>
      </w:r>
      <w:r>
        <w:rPr>
          <w:color w:val="231F20"/>
          <w:spacing w:val="3"/>
        </w:rPr>
        <w:t> </w:t>
      </w:r>
      <w:r>
        <w:rPr>
          <w:color w:val="231F20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curing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reinforced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20" w:lineRule="exact" w:before="0" w:after="0"/>
        <w:ind w:left="1055" w:right="585" w:hanging="215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forms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shores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reinforced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members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hardened</w:t>
      </w:r>
      <w:r>
        <w:rPr>
          <w:color w:val="231F20"/>
          <w:spacing w:val="3"/>
        </w:rPr>
        <w:t> </w:t>
      </w:r>
      <w:r>
        <w:rPr>
          <w:color w:val="231F20"/>
        </w:rPr>
        <w:t>sufficiently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carry</w:t>
      </w:r>
      <w:r>
        <w:rPr>
          <w:color w:val="231F20"/>
          <w:spacing w:val="3"/>
        </w:rPr>
        <w:t> </w:t>
      </w:r>
      <w:r>
        <w:rPr>
          <w:color w:val="231F20"/>
        </w:rPr>
        <w:t>their</w:t>
      </w:r>
      <w:r>
        <w:rPr>
          <w:color w:val="231F20"/>
          <w:spacing w:val="3"/>
        </w:rPr>
        <w:t> </w:t>
      </w:r>
      <w:r>
        <w:rPr>
          <w:color w:val="231F20"/>
        </w:rPr>
        <w:t>own</w:t>
      </w:r>
      <w:r>
        <w:rPr>
          <w:color w:val="231F20"/>
          <w:spacing w:val="116"/>
        </w:rPr>
        <w:t> </w:t>
      </w:r>
      <w:r>
        <w:rPr>
          <w:color w:val="231F20"/>
        </w:rPr>
        <w:t>weight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temporary</w:t>
      </w:r>
      <w:r>
        <w:rPr>
          <w:color w:val="231F20"/>
          <w:spacing w:val="3"/>
        </w:rPr>
        <w:t> </w:t>
      </w:r>
      <w:r>
        <w:rPr>
          <w:color w:val="231F20"/>
        </w:rPr>
        <w:t>loads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may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placed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them</w:t>
      </w:r>
      <w:r>
        <w:rPr>
          <w:color w:val="231F20"/>
          <w:spacing w:val="3"/>
        </w:rPr>
        <w:t> </w:t>
      </w:r>
      <w:r>
        <w:rPr>
          <w:color w:val="231F20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</w:rPr>
        <w:t>construction.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828" w:val="left" w:leader="none"/>
        </w:tabs>
        <w:spacing w:line="240" w:lineRule="auto" w:before="0" w:after="0"/>
        <w:ind w:left="827" w:right="0" w:hanging="347"/>
        <w:jc w:val="left"/>
      </w:pPr>
      <w:r>
        <w:rPr>
          <w:color w:val="231F20"/>
        </w:rPr>
        <w:t>Placing</w:t>
      </w:r>
      <w:r>
        <w:rPr>
          <w:color w:val="231F20"/>
          <w:spacing w:val="3"/>
        </w:rPr>
        <w:t> </w:t>
      </w:r>
      <w:r>
        <w:rPr>
          <w:color w:val="231F20"/>
        </w:rPr>
        <w:t>Reinforcement: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835" w:val="left" w:leader="none"/>
        </w:tabs>
        <w:spacing w:line="220" w:lineRule="exact" w:before="0" w:after="0"/>
        <w:ind w:left="832" w:right="818" w:hanging="352"/>
        <w:jc w:val="left"/>
      </w:pPr>
      <w:r>
        <w:rPr>
          <w:color w:val="231F20"/>
        </w:rPr>
        <w:t>Grouting: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place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entire</w:t>
      </w:r>
      <w:r>
        <w:rPr>
          <w:color w:val="231F20"/>
          <w:spacing w:val="3"/>
        </w:rPr>
        <w:t> </w:t>
      </w:r>
      <w:r>
        <w:rPr>
          <w:color w:val="231F20"/>
        </w:rPr>
        <w:t>height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grouted</w:t>
      </w:r>
      <w:r>
        <w:rPr>
          <w:color w:val="231F20"/>
          <w:spacing w:val="3"/>
        </w:rPr>
        <w:t> </w:t>
      </w:r>
      <w:r>
        <w:rPr>
          <w:color w:val="231F20"/>
        </w:rPr>
        <w:t>has</w:t>
      </w:r>
      <w:r>
        <w:rPr>
          <w:color w:val="231F20"/>
          <w:spacing w:val="3"/>
        </w:rPr>
        <w:t> </w:t>
      </w:r>
      <w:r>
        <w:rPr>
          <w:color w:val="231F20"/>
        </w:rPr>
        <w:t>attained</w:t>
      </w:r>
      <w:r>
        <w:rPr>
          <w:color w:val="231F20"/>
          <w:spacing w:val="3"/>
        </w:rPr>
        <w:t> </w:t>
      </w:r>
      <w:r>
        <w:rPr>
          <w:color w:val="231F20"/>
        </w:rPr>
        <w:t>enough</w:t>
      </w:r>
      <w:r>
        <w:rPr>
          <w:color w:val="231F20"/>
          <w:spacing w:val="3"/>
        </w:rPr>
        <w:t> </w:t>
      </w:r>
      <w:r>
        <w:rPr>
          <w:color w:val="231F20"/>
        </w:rPr>
        <w:t>strength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resist</w:t>
      </w:r>
      <w:r>
        <w:rPr>
          <w:color w:val="231F20"/>
          <w:spacing w:val="114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pressure.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8" w:val="left" w:leader="none"/>
        </w:tabs>
        <w:spacing w:line="220" w:lineRule="exact" w:before="0" w:after="0"/>
        <w:ind w:left="1055" w:right="975" w:hanging="215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cleanouts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placement,</w:t>
      </w:r>
      <w:r>
        <w:rPr>
          <w:color w:val="231F20"/>
          <w:spacing w:val="3"/>
        </w:rPr>
        <w:t> </w:t>
      </w:r>
      <w:r>
        <w:rPr>
          <w:color w:val="231F20"/>
        </w:rPr>
        <w:t>including</w:t>
      </w:r>
      <w:r>
        <w:rPr>
          <w:color w:val="231F20"/>
          <w:spacing w:val="126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space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maximum</w:t>
      </w:r>
      <w:r>
        <w:rPr>
          <w:color w:val="231F20"/>
          <w:spacing w:val="3"/>
        </w:rPr>
        <w:t> </w:t>
      </w:r>
      <w:r>
        <w:rPr>
          <w:color w:val="231F20"/>
        </w:rPr>
        <w:t>pour</w:t>
      </w:r>
      <w:r>
        <w:rPr>
          <w:color w:val="231F20"/>
          <w:spacing w:val="3"/>
        </w:rPr>
        <w:t> </w:t>
      </w:r>
      <w:r>
        <w:rPr>
          <w:color w:val="231F20"/>
        </w:rPr>
        <w:t>height.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4"/>
        </w:numPr>
        <w:tabs>
          <w:tab w:pos="575" w:val="left" w:leader="none"/>
        </w:tabs>
        <w:spacing w:line="240" w:lineRule="auto" w:before="0" w:after="0"/>
        <w:ind w:left="574" w:right="0" w:hanging="454"/>
        <w:jc w:val="left"/>
        <w:rPr>
          <w:b w:val="0"/>
          <w:bCs w:val="0"/>
        </w:rPr>
      </w:pPr>
      <w:r>
        <w:rPr>
          <w:color w:val="231F20"/>
          <w:spacing w:val="1"/>
        </w:rPr>
        <w:t>CLEANING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Heading3"/>
        <w:spacing w:line="220" w:lineRule="exact"/>
        <w:ind w:right="229"/>
        <w:jc w:val="left"/>
        <w:rPr>
          <w:b w:val="0"/>
          <w:bCs w:val="0"/>
          <w:i w:val="0"/>
        </w:rPr>
      </w:pPr>
      <w:r>
        <w:rPr>
          <w:color w:val="A7A9AC"/>
          <w:spacing w:val="-1"/>
        </w:rPr>
        <w:t>NOTE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TO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SPECIFIER: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Some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Handmade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bricks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should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not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be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cleaned.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Consult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Glen-Gery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for</w:t>
      </w:r>
      <w:r>
        <w:rPr>
          <w:color w:val="A7A9AC"/>
          <w:spacing w:val="-2"/>
        </w:rPr>
        <w:t> </w:t>
      </w:r>
      <w:r>
        <w:rPr>
          <w:color w:val="A7A9AC"/>
          <w:spacing w:val="-1"/>
        </w:rPr>
        <w:t>recommended</w:t>
      </w:r>
      <w:r>
        <w:rPr>
          <w:color w:val="A7A9AC"/>
          <w:spacing w:val="35"/>
        </w:rPr>
        <w:t> </w:t>
      </w:r>
      <w:r>
        <w:rPr>
          <w:color w:val="A7A9AC"/>
          <w:spacing w:val="-1"/>
        </w:rPr>
        <w:t>procedures.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4"/>
        </w:numPr>
        <w:tabs>
          <w:tab w:pos="821" w:val="left" w:leader="none"/>
        </w:tabs>
        <w:spacing w:line="220" w:lineRule="exact" w:before="0" w:after="0"/>
        <w:ind w:left="820" w:right="459" w:hanging="340"/>
        <w:jc w:val="left"/>
      </w:pP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progress</w:t>
      </w:r>
      <w:r>
        <w:rPr>
          <w:color w:val="231F20"/>
          <w:spacing w:val="3"/>
        </w:rPr>
        <w:t> </w:t>
      </w:r>
      <w:r>
        <w:rPr>
          <w:color w:val="231F20"/>
        </w:rPr>
        <w:t>cleaning: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Handmade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progresses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dry</w:t>
      </w:r>
      <w:r>
        <w:rPr>
          <w:color w:val="231F20"/>
          <w:spacing w:val="3"/>
        </w:rPr>
        <w:t> </w:t>
      </w:r>
      <w:r>
        <w:rPr>
          <w:color w:val="231F20"/>
        </w:rPr>
        <w:t>brushing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fins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120"/>
        </w:rPr>
        <w:t> </w:t>
      </w:r>
      <w:r>
        <w:rPr>
          <w:color w:val="231F20"/>
        </w:rPr>
        <w:t>spears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tooling.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wire</w:t>
      </w:r>
      <w:r>
        <w:rPr>
          <w:color w:val="231F20"/>
          <w:spacing w:val="3"/>
        </w:rPr>
        <w:t> </w:t>
      </w:r>
      <w:r>
        <w:rPr>
          <w:color w:val="231F20"/>
        </w:rPr>
        <w:t>brushes,</w:t>
      </w:r>
      <w:r>
        <w:rPr>
          <w:color w:val="231F20"/>
          <w:spacing w:val="3"/>
        </w:rPr>
        <w:t> </w:t>
      </w:r>
      <w:r>
        <w:rPr>
          <w:color w:val="231F20"/>
        </w:rPr>
        <w:t>ice</w:t>
      </w:r>
      <w:r>
        <w:rPr>
          <w:color w:val="231F20"/>
          <w:spacing w:val="3"/>
        </w:rPr>
        <w:t> </w:t>
      </w:r>
      <w:r>
        <w:rPr>
          <w:color w:val="231F20"/>
        </w:rPr>
        <w:t>scrapers,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tools,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stiff</w:t>
      </w:r>
      <w:r>
        <w:rPr>
          <w:color w:val="231F20"/>
          <w:spacing w:val="3"/>
        </w:rPr>
        <w:t> </w:t>
      </w:r>
      <w:r>
        <w:rPr>
          <w:color w:val="231F20"/>
        </w:rPr>
        <w:t>brushes.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4"/>
        </w:numPr>
        <w:tabs>
          <w:tab w:pos="828" w:val="left" w:leader="none"/>
        </w:tabs>
        <w:spacing w:line="240" w:lineRule="auto" w:before="0" w:after="0"/>
        <w:ind w:left="827" w:right="0" w:hanging="347"/>
        <w:jc w:val="left"/>
      </w:pPr>
      <w:r>
        <w:rPr>
          <w:color w:val="231F20"/>
        </w:rPr>
        <w:t>Final</w:t>
      </w:r>
      <w:r>
        <w:rPr>
          <w:color w:val="231F20"/>
          <w:spacing w:val="3"/>
        </w:rPr>
        <w:t> </w:t>
      </w:r>
      <w:r>
        <w:rPr>
          <w:color w:val="231F20"/>
        </w:rPr>
        <w:t>cleaning: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has</w:t>
      </w:r>
      <w:r>
        <w:rPr>
          <w:color w:val="231F20"/>
          <w:spacing w:val="3"/>
        </w:rPr>
        <w:t> </w:t>
      </w:r>
      <w:r>
        <w:rPr>
          <w:color w:val="231F20"/>
        </w:rPr>
        <w:t>set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cured,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follows: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40" w:lineRule="auto" w:before="0" w:after="0"/>
        <w:ind w:left="1055" w:right="0" w:hanging="215"/>
        <w:jc w:val="left"/>
      </w:pPr>
      <w:r>
        <w:rPr>
          <w:color w:val="231F20"/>
        </w:rPr>
        <w:t>Cut</w:t>
      </w:r>
      <w:r>
        <w:rPr>
          <w:color w:val="231F20"/>
          <w:spacing w:val="3"/>
        </w:rPr>
        <w:t> </w:t>
      </w:r>
      <w:r>
        <w:rPr>
          <w:color w:val="231F20"/>
        </w:rPr>
        <w:t>out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defective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holes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new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preselected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area.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proceed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cleaning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Architect.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Handmade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written</w:t>
      </w:r>
      <w:r>
        <w:rPr>
          <w:color w:val="231F20"/>
          <w:spacing w:val="3"/>
        </w:rPr>
        <w:t> </w:t>
      </w:r>
      <w:r>
        <w:rPr>
          <w:color w:val="231F20"/>
        </w:rPr>
        <w:t>instructions.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wire</w:t>
      </w:r>
      <w:r>
        <w:rPr>
          <w:color w:val="231F20"/>
          <w:spacing w:val="3"/>
        </w:rPr>
        <w:t> </w:t>
      </w:r>
      <w:r>
        <w:rPr>
          <w:color w:val="231F20"/>
        </w:rPr>
        <w:t>brushes,</w:t>
      </w:r>
      <w:r>
        <w:rPr>
          <w:color w:val="231F20"/>
          <w:spacing w:val="3"/>
        </w:rPr>
        <w:t> </w:t>
      </w:r>
      <w:r>
        <w:rPr>
          <w:color w:val="231F20"/>
        </w:rPr>
        <w:t>ice</w:t>
      </w:r>
      <w:r>
        <w:rPr>
          <w:color w:val="231F20"/>
          <w:spacing w:val="3"/>
        </w:rPr>
        <w:t> </w:t>
      </w:r>
      <w:r>
        <w:rPr>
          <w:color w:val="231F20"/>
        </w:rPr>
        <w:t>scrapers,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tools,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stiff</w:t>
      </w:r>
      <w:r>
        <w:rPr>
          <w:color w:val="231F20"/>
          <w:spacing w:val="3"/>
        </w:rPr>
        <w:t> </w:t>
      </w:r>
      <w:r>
        <w:rPr>
          <w:color w:val="231F20"/>
        </w:rPr>
        <w:t>brushes.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pressure</w:t>
      </w:r>
      <w:r>
        <w:rPr>
          <w:color w:val="231F20"/>
          <w:spacing w:val="3"/>
        </w:rPr>
        <w:t> </w:t>
      </w:r>
      <w:r>
        <w:rPr>
          <w:color w:val="231F20"/>
        </w:rPr>
        <w:t>washer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wet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rinse</w:t>
      </w:r>
      <w:r>
        <w:rPr>
          <w:color w:val="231F20"/>
          <w:spacing w:val="3"/>
        </w:rPr>
        <w:t> </w:t>
      </w:r>
      <w:r>
        <w:rPr>
          <w:color w:val="231F20"/>
        </w:rPr>
        <w:t>Handmade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masonry,</w:t>
      </w:r>
      <w:r>
        <w:rPr>
          <w:color w:val="231F20"/>
          <w:spacing w:val="3"/>
        </w:rPr>
        <w:t> </w:t>
      </w:r>
      <w:r>
        <w:rPr>
          <w:color w:val="231F20"/>
        </w:rPr>
        <w:t>limit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pressure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pump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100</w:t>
      </w:r>
      <w:r>
        <w:rPr>
          <w:color w:val="231F20"/>
          <w:spacing w:val="3"/>
        </w:rPr>
        <w:t> </w:t>
      </w:r>
      <w:r>
        <w:rPr>
          <w:color w:val="231F20"/>
        </w:rPr>
        <w:t>psi.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4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adjacent</w:t>
      </w:r>
      <w:r>
        <w:rPr>
          <w:color w:val="231F20"/>
          <w:spacing w:val="3"/>
        </w:rPr>
        <w:t> </w:t>
      </w:r>
      <w:r>
        <w:rPr>
          <w:color w:val="231F20"/>
        </w:rPr>
        <w:t>stone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nonmasonry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contact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cleaner.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4"/>
        </w:numPr>
        <w:tabs>
          <w:tab w:pos="1058" w:val="left" w:leader="none"/>
        </w:tabs>
        <w:spacing w:line="220" w:lineRule="exact" w:before="0" w:after="0"/>
        <w:ind w:left="1055" w:right="770" w:hanging="215"/>
        <w:jc w:val="left"/>
      </w:pP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cleaning</w:t>
      </w:r>
      <w:r>
        <w:rPr>
          <w:color w:val="231F20"/>
          <w:spacing w:val="3"/>
        </w:rPr>
        <w:t> </w:t>
      </w:r>
      <w:r>
        <w:rPr>
          <w:color w:val="231F20"/>
        </w:rPr>
        <w:t>practices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cleaning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printed</w:t>
      </w:r>
      <w:r>
        <w:rPr>
          <w:color w:val="231F20"/>
          <w:spacing w:val="122"/>
        </w:rPr>
        <w:t> </w:t>
      </w:r>
      <w:r>
        <w:rPr>
          <w:color w:val="231F20"/>
        </w:rPr>
        <w:t>instructions.</w:t>
      </w:r>
      <w:r>
        <w:rPr/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5"/>
          <w:szCs w:val="15"/>
        </w:rPr>
      </w:pPr>
    </w:p>
    <w:p>
      <w:pPr>
        <w:spacing w:line="220" w:lineRule="exact" w:before="0"/>
        <w:ind w:left="120" w:right="8335" w:firstLine="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i/>
          <w:color w:val="231F20"/>
          <w:spacing w:val="-2"/>
          <w:sz w:val="19"/>
        </w:rPr>
        <w:t>For</w:t>
      </w:r>
      <w:r>
        <w:rPr>
          <w:rFonts w:ascii="Helvetica Neue Light"/>
          <w:i/>
          <w:color w:val="231F20"/>
          <w:spacing w:val="-6"/>
          <w:sz w:val="19"/>
        </w:rPr>
        <w:t> </w:t>
      </w:r>
      <w:r>
        <w:rPr>
          <w:rFonts w:ascii="Helvetica Neue Light"/>
          <w:i/>
          <w:color w:val="231F20"/>
          <w:spacing w:val="-3"/>
          <w:sz w:val="19"/>
        </w:rPr>
        <w:t>further</w:t>
      </w:r>
      <w:r>
        <w:rPr>
          <w:rFonts w:ascii="Helvetica Neue Light"/>
          <w:i/>
          <w:color w:val="231F20"/>
          <w:spacing w:val="-6"/>
          <w:sz w:val="19"/>
        </w:rPr>
        <w:t> </w:t>
      </w:r>
      <w:r>
        <w:rPr>
          <w:rFonts w:ascii="Helvetica Neue Light"/>
          <w:i/>
          <w:color w:val="231F20"/>
          <w:spacing w:val="-3"/>
          <w:sz w:val="19"/>
        </w:rPr>
        <w:t>information</w:t>
      </w:r>
      <w:r>
        <w:rPr>
          <w:rFonts w:ascii="Helvetica Neue Light"/>
          <w:i/>
          <w:color w:val="231F20"/>
          <w:spacing w:val="-6"/>
          <w:sz w:val="19"/>
        </w:rPr>
        <w:t> </w:t>
      </w:r>
      <w:r>
        <w:rPr>
          <w:rFonts w:ascii="Helvetica Neue Light"/>
          <w:i/>
          <w:color w:val="231F20"/>
          <w:spacing w:val="-3"/>
          <w:sz w:val="19"/>
        </w:rPr>
        <w:t>contact:</w:t>
      </w:r>
      <w:r>
        <w:rPr>
          <w:rFonts w:ascii="Helvetica Neue Light"/>
          <w:i/>
          <w:color w:val="231F20"/>
          <w:spacing w:val="30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Glen-Gery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5"/>
          <w:sz w:val="19"/>
        </w:rPr>
        <w:t>Technical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Services</w:t>
      </w:r>
      <w:r>
        <w:rPr>
          <w:rFonts w:ascii="Helvetica Neue Light"/>
          <w:color w:val="231F20"/>
          <w:spacing w:val="27"/>
          <w:sz w:val="19"/>
        </w:rPr>
        <w:t> </w:t>
      </w:r>
      <w:r>
        <w:rPr>
          <w:rFonts w:ascii="Helvetica Neue Light"/>
          <w:color w:val="231F20"/>
          <w:spacing w:val="-2"/>
          <w:sz w:val="19"/>
        </w:rPr>
        <w:t>433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South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Pottsville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Pike</w:t>
      </w:r>
      <w:r>
        <w:rPr>
          <w:rFonts w:ascii="Helvetica Neue Light"/>
          <w:color w:val="231F20"/>
          <w:spacing w:val="30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Shoemakersville,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9"/>
          <w:sz w:val="19"/>
        </w:rPr>
        <w:t>PA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19555</w:t>
      </w:r>
      <w:r>
        <w:rPr>
          <w:rFonts w:ascii="Helvetica Neue Light"/>
          <w:sz w:val="19"/>
        </w:rPr>
      </w:r>
    </w:p>
    <w:p>
      <w:pPr>
        <w:pStyle w:val="BodyText"/>
        <w:spacing w:line="216" w:lineRule="exact"/>
        <w:ind w:left="120" w:right="0" w:firstLine="0"/>
        <w:jc w:val="left"/>
      </w:pPr>
      <w:r>
        <w:rPr>
          <w:color w:val="231F20"/>
          <w:spacing w:val="-3"/>
        </w:rPr>
        <w:t>(610)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562-3076</w:t>
      </w:r>
      <w:r>
        <w:rPr/>
      </w:r>
    </w:p>
    <w:p>
      <w:pPr>
        <w:spacing w:after="0" w:line="216" w:lineRule="exact"/>
        <w:jc w:val="left"/>
        <w:sectPr>
          <w:footerReference w:type="default" r:id="rId11"/>
          <w:pgSz w:w="12240" w:h="15840"/>
          <w:pgMar w:footer="360" w:header="406" w:top="900" w:bottom="540" w:left="780" w:right="560"/>
          <w:pgNumType w:start="1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4"/>
          <w:szCs w:val="14"/>
        </w:rPr>
      </w:pPr>
    </w:p>
    <w:p>
      <w:pPr>
        <w:spacing w:line="200" w:lineRule="atLeast"/>
        <w:ind w:left="7874" w:right="0" w:firstLine="0"/>
        <w:rPr>
          <w:rFonts w:ascii="Helvetica Neue Light" w:hAnsi="Helvetica Neue Light" w:cs="Helvetica Neue Light" w:eastAsia="Helvetica Neue Light"/>
          <w:sz w:val="20"/>
          <w:szCs w:val="20"/>
        </w:rPr>
      </w:pPr>
      <w:r>
        <w:rPr>
          <w:rFonts w:ascii="Helvetica Neue Light" w:hAnsi="Helvetica Neue Light" w:cs="Helvetica Neue Light" w:eastAsia="Helvetica Neue Light"/>
          <w:sz w:val="20"/>
          <w:szCs w:val="20"/>
        </w:rPr>
        <w:pict>
          <v:group style="width:122.9pt;height:29.2pt;mso-position-horizontal-relative:char;mso-position-vertical-relative:line" coordorigin="0,0" coordsize="2458,584">
            <v:group style="position:absolute;left:244;top:571;width:2202;height:2" coordorigin="244,571" coordsize="2202,2">
              <v:shape style="position:absolute;left:244;top:571;width:2202;height:2" coordorigin="244,571" coordsize="2202,0" path="m244,571l2445,571e" filled="false" stroked="true" strokeweight="1.187pt" strokecolor="#231f20">
                <v:path arrowok="t"/>
              </v:shape>
            </v:group>
            <v:group style="position:absolute;left:0;top:0;width:330;height:493" coordorigin="0,0" coordsize="330,493">
              <v:shape style="position:absolute;left:0;top:0;width:330;height:493" coordorigin="0,0" coordsize="330,493" path="m330,0l50,0,37,2,24,8,12,18,3,32,0,49,4,69,248,492,330,492,330,327,248,327,104,82,330,82,330,0xe" filled="true" fillcolor="#231f20" stroked="false">
                <v:path arrowok="t"/>
                <v:fill type="solid"/>
              </v:shape>
              <v:shape style="position:absolute;left:0;top:0;width:330;height:493" coordorigin="0,0" coordsize="330,493" path="m330,203l248,203,248,327,330,327,330,203xe" filled="true" fillcolor="#231f20" stroked="false">
                <v:path arrowok="t"/>
                <v:fill type="solid"/>
              </v:shape>
            </v:group>
            <v:group style="position:absolute;left:193;top:142;width:290;height:2" coordorigin="193,142" coordsize="290,2">
              <v:shape style="position:absolute;left:193;top:142;width:290;height:2" coordorigin="193,142" coordsize="290,0" path="m193,142l483,142e" filled="false" stroked="true" strokeweight="4.1989pt" strokecolor="#231f20">
                <v:path arrowok="t"/>
              </v:shape>
            </v:group>
            <v:group style="position:absolute;left:347;top:0;width:330;height:493" coordorigin="347,0" coordsize="330,493">
              <v:shape style="position:absolute;left:347;top:0;width:330;height:493" coordorigin="347,0" coordsize="330,493" path="m430,203l347,203,347,492,430,492,525,327,430,327,430,203xe" filled="true" fillcolor="#231f20" stroked="false">
                <v:path arrowok="t"/>
                <v:fill type="solid"/>
              </v:shape>
              <v:shape style="position:absolute;left:347;top:0;width:330;height:493" coordorigin="347,0" coordsize="330,493" path="m627,0l347,0,347,82,573,82,430,327,525,327,674,69,677,49,674,32,665,18,653,8,640,2,627,0xe" filled="true" fillcolor="#231f20" stroked="false">
                <v:path arrowok="t"/>
                <v:fill type="solid"/>
              </v:shape>
            </v:group>
            <v:group style="position:absolute;left:513;top:447;width:56;height:55" coordorigin="513,447" coordsize="56,55">
              <v:shape style="position:absolute;left:513;top:447;width:56;height:55" coordorigin="513,447" coordsize="56,55" path="m555,447l525,447,513,458,513,490,525,502,555,502,560,497,528,497,518,487,518,461,528,451,560,451,555,447xe" filled="true" fillcolor="#231f20" stroked="false">
                <v:path arrowok="t"/>
                <v:fill type="solid"/>
              </v:shape>
              <v:shape style="position:absolute;left:513;top:447;width:56;height:55" coordorigin="513,447" coordsize="56,55" path="m560,451l553,451,563,461,563,487,553,497,560,497,568,490,568,458,560,451xe" filled="true" fillcolor="#231f20" stroked="false">
                <v:path arrowok="t"/>
                <v:fill type="solid"/>
              </v:shape>
              <v:shape style="position:absolute;left:513;top:447;width:56;height:55" coordorigin="513,447" coordsize="56,55" path="m549,458l530,458,530,490,535,490,535,476,545,476,545,476,549,475,553,473,553,472,535,472,535,462,553,462,553,461,549,458xe" filled="true" fillcolor="#231f20" stroked="false">
                <v:path arrowok="t"/>
                <v:fill type="solid"/>
              </v:shape>
              <v:shape style="position:absolute;left:513;top:447;width:56;height:55" coordorigin="513,447" coordsize="56,55" path="m545,476l540,476,548,490,554,490,545,476xe" filled="true" fillcolor="#231f20" stroked="false">
                <v:path arrowok="t"/>
                <v:fill type="solid"/>
              </v:shape>
              <v:shape style="position:absolute;left:513;top:447;width:56;height:55" coordorigin="513,447" coordsize="56,55" path="m553,462l545,462,548,463,548,472,544,472,553,472,553,462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Helvetica Neue Light" w:hAnsi="Helvetica Neue Light" w:cs="Helvetica Neue Light" w:eastAsia="Helvetica Neue Light"/>
          <w:sz w:val="20"/>
          <w:szCs w:val="20"/>
        </w:rPr>
      </w: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spacing w:line="272" w:lineRule="auto" w:before="72"/>
        <w:ind w:left="8579" w:right="1007" w:firstLine="0"/>
        <w:jc w:val="right"/>
        <w:rPr>
          <w:rFonts w:ascii="Helvetica Neue Light" w:hAnsi="Helvetica Neue Light" w:cs="Helvetica Neue Light" w:eastAsia="Helvetica Neue Light"/>
          <w:sz w:val="16"/>
          <w:szCs w:val="16"/>
        </w:rPr>
      </w:pPr>
      <w:r>
        <w:rPr/>
        <w:pict>
          <v:group style="position:absolute;margin-left:470.364777pt;margin-top:-37.611778pt;width:91pt;height:21.2pt;mso-position-horizontal-relative:page;mso-position-vertical-relative:paragraph;z-index:-18064" coordorigin="9407,-752" coordsize="1820,424">
            <v:group style="position:absolute;left:9407;top:-728;width:282;height:318" coordorigin="9407,-728" coordsize="282,318">
              <v:shape style="position:absolute;left:9407;top:-728;width:282;height:318" coordorigin="9407,-728" coordsize="282,318" path="m9533,-728l9472,-707,9432,-661,9411,-597,9407,-546,9412,-520,9441,-460,9491,-423,9553,-411,9580,-415,9601,-423,9617,-434,9630,-446,9640,-457,9689,-457,9689,-466,9541,-466,9523,-471,9474,-539,9471,-572,9474,-602,9506,-660,9563,-677,9668,-677,9657,-689,9641,-702,9621,-713,9597,-721,9568,-727,9533,-728xe" filled="true" fillcolor="#231f20" stroked="false">
                <v:path arrowok="t"/>
                <v:fill type="solid"/>
              </v:shape>
              <v:shape style="position:absolute;left:9407;top:-728;width:282;height:318" coordorigin="9407,-728" coordsize="282,318" path="m9689,-457l9640,-457,9646,-419,9689,-419,9689,-457xe" filled="true" fillcolor="#231f20" stroked="false">
                <v:path arrowok="t"/>
                <v:fill type="solid"/>
              </v:shape>
              <v:shape style="position:absolute;left:9407;top:-728;width:282;height:318" coordorigin="9407,-728" coordsize="282,318" path="m9689,-582l9562,-582,9562,-531,9626,-511,9613,-490,9597,-477,9578,-469,9559,-466,9541,-466,9689,-466,9689,-582xe" filled="true" fillcolor="#231f20" stroked="false">
                <v:path arrowok="t"/>
                <v:fill type="solid"/>
              </v:shape>
              <v:shape style="position:absolute;left:9407;top:-728;width:282;height:318" coordorigin="9407,-728" coordsize="282,318" path="m9668,-677l9563,-677,9590,-670,9609,-656,9621,-640,9624,-628,9687,-631,9684,-646,9678,-660,9670,-675,9668,-677xe" filled="true" fillcolor="#231f20" stroked="false">
                <v:path arrowok="t"/>
                <v:fill type="solid"/>
              </v:shape>
            </v:group>
            <v:group style="position:absolute;left:9732;top:-722;width:2;height:303" coordorigin="9732,-722" coordsize="2,303">
              <v:shape style="position:absolute;left:9732;top:-722;width:2;height:303" coordorigin="9732,-722" coordsize="0,303" path="m9732,-722l9732,-419e" filled="false" stroked="true" strokeweight="3.058pt" strokecolor="#231f20">
                <v:path arrowok="t"/>
              </v:shape>
            </v:group>
            <v:group style="position:absolute;left:9776;top:-649;width:213;height:236" coordorigin="9776,-649" coordsize="213,236">
              <v:shape style="position:absolute;left:9776;top:-649;width:213;height:236" coordorigin="9776,-649" coordsize="213,236" path="m9885,-649l9825,-635,9783,-582,9776,-547,9777,-514,9802,-446,9871,-413,9894,-414,9953,-435,9975,-460,9893,-460,9862,-466,9844,-481,9837,-499,9834,-515,9988,-515,9988,-526,9986,-553,9836,-553,9842,-577,9855,-593,9875,-600,9972,-600,9967,-609,9953,-625,9937,-636,9920,-644,9902,-648,9885,-649xe" filled="true" fillcolor="#231f20" stroked="false">
                <v:path arrowok="t"/>
                <v:fill type="solid"/>
              </v:shape>
              <v:shape style="position:absolute;left:9776;top:-649;width:213;height:236" coordorigin="9776,-649" coordsize="213,236" path="m9925,-484l9913,-468,9893,-460,9975,-460,9979,-467,9925,-484xe" filled="true" fillcolor="#231f20" stroked="false">
                <v:path arrowok="t"/>
                <v:fill type="solid"/>
              </v:shape>
              <v:shape style="position:absolute;left:9776;top:-649;width:213;height:236" coordorigin="9776,-649" coordsize="213,236" path="m9972,-600l9875,-600,9896,-597,9913,-587,9925,-568,9836,-553,9986,-553,9986,-560,9978,-587,9972,-600xe" filled="true" fillcolor="#231f20" stroked="false">
                <v:path arrowok="t"/>
                <v:fill type="solid"/>
              </v:shape>
            </v:group>
            <v:group style="position:absolute;left:10002;top:-646;width:204;height:227" coordorigin="10002,-646" coordsize="204,227">
              <v:shape style="position:absolute;left:10002;top:-646;width:204;height:227" coordorigin="10002,-646" coordsize="204,227" path="m10059,-643l10002,-643,10002,-419,10061,-419,10062,-561,10069,-577,10083,-588,10104,-593,10202,-593,10200,-604,10196,-610,10059,-610,10059,-643xe" filled="true" fillcolor="#231f20" stroked="false">
                <v:path arrowok="t"/>
                <v:fill type="solid"/>
              </v:shape>
              <v:shape style="position:absolute;left:10002;top:-646;width:204;height:227" coordorigin="10002,-646" coordsize="204,227" path="m10202,-593l10104,-593,10133,-592,10144,-574,10146,-555,10146,-419,10205,-419,10205,-585,10202,-593xe" filled="true" fillcolor="#231f20" stroked="false">
                <v:path arrowok="t"/>
                <v:fill type="solid"/>
              </v:shape>
              <v:shape style="position:absolute;left:10002;top:-646;width:204;height:227" coordorigin="10002,-646" coordsize="204,227" path="m10102,-646l10081,-635,10068,-622,10060,-610,10196,-610,10131,-645,10102,-646xe" filled="true" fillcolor="#231f20" stroked="false">
                <v:path arrowok="t"/>
                <v:fill type="solid"/>
              </v:shape>
            </v:group>
            <v:group style="position:absolute;left:10219;top:-537;width:118;height:2" coordorigin="10219,-537" coordsize="118,2">
              <v:shape style="position:absolute;left:10219;top:-537;width:118;height:2" coordorigin="10219,-537" coordsize="118,0" path="m10219,-537l10336,-537e" filled="false" stroked="true" strokeweight="2.84040pt" strokecolor="#231f20">
                <v:path arrowok="t"/>
              </v:shape>
            </v:group>
            <v:group style="position:absolute;left:10350;top:-728;width:282;height:318" coordorigin="10350,-728" coordsize="282,318">
              <v:shape style="position:absolute;left:10350;top:-728;width:282;height:318" coordorigin="10350,-728" coordsize="282,318" path="m10476,-728l10415,-707,10375,-661,10354,-597,10350,-546,10355,-520,10384,-460,10434,-423,10496,-411,10523,-415,10544,-423,10560,-434,10573,-446,10583,-457,10632,-457,10632,-466,10484,-466,10466,-471,10417,-539,10414,-572,10417,-602,10449,-660,10506,-677,10611,-677,10600,-689,10584,-702,10564,-713,10540,-721,10511,-727,10476,-728xe" filled="true" fillcolor="#231f20" stroked="false">
                <v:path arrowok="t"/>
                <v:fill type="solid"/>
              </v:shape>
              <v:shape style="position:absolute;left:10350;top:-728;width:282;height:318" coordorigin="10350,-728" coordsize="282,318" path="m10632,-457l10583,-457,10589,-419,10632,-419,10632,-457xe" filled="true" fillcolor="#231f20" stroked="false">
                <v:path arrowok="t"/>
                <v:fill type="solid"/>
              </v:shape>
              <v:shape style="position:absolute;left:10350;top:-728;width:282;height:318" coordorigin="10350,-728" coordsize="282,318" path="m10632,-582l10505,-582,10505,-531,10569,-511,10556,-490,10540,-477,10521,-469,10502,-466,10484,-466,10632,-466,10632,-582xe" filled="true" fillcolor="#231f20" stroked="false">
                <v:path arrowok="t"/>
                <v:fill type="solid"/>
              </v:shape>
              <v:shape style="position:absolute;left:10350;top:-728;width:282;height:318" coordorigin="10350,-728" coordsize="282,318" path="m10611,-677l10506,-677,10533,-670,10552,-656,10563,-640,10567,-628,10630,-631,10627,-646,10621,-660,10612,-675,10611,-677xe" filled="true" fillcolor="#231f20" stroked="false">
                <v:path arrowok="t"/>
                <v:fill type="solid"/>
              </v:shape>
            </v:group>
            <v:group style="position:absolute;left:10644;top:-649;width:213;height:236" coordorigin="10644,-649" coordsize="213,236">
              <v:shape style="position:absolute;left:10644;top:-649;width:213;height:236" coordorigin="10644,-649" coordsize="213,236" path="m10753,-649l10693,-635,10651,-582,10644,-547,10645,-514,10670,-446,10739,-413,10762,-414,10821,-435,10843,-460,10761,-460,10729,-466,10712,-481,10705,-499,10702,-515,10856,-515,10856,-526,10854,-553,10704,-553,10710,-577,10723,-593,10743,-600,10840,-600,10835,-609,10821,-625,10805,-636,10787,-644,10770,-648,10753,-649xe" filled="true" fillcolor="#231f20" stroked="false">
                <v:path arrowok="t"/>
                <v:fill type="solid"/>
              </v:shape>
              <v:shape style="position:absolute;left:10644;top:-649;width:213;height:236" coordorigin="10644,-649" coordsize="213,236" path="m10793,-484l10781,-468,10761,-460,10843,-460,10847,-467,10793,-484xe" filled="true" fillcolor="#231f20" stroked="false">
                <v:path arrowok="t"/>
                <v:fill type="solid"/>
              </v:shape>
              <v:shape style="position:absolute;left:10644;top:-649;width:213;height:236" coordorigin="10644,-649" coordsize="213,236" path="m10840,-600l10743,-600,10764,-597,10781,-587,10792,-568,10704,-553,10854,-553,10854,-560,10846,-587,10840,-600xe" filled="true" fillcolor="#231f20" stroked="false">
                <v:path arrowok="t"/>
                <v:fill type="solid"/>
              </v:shape>
            </v:group>
            <v:group style="position:absolute;left:10870;top:-649;width:131;height:231" coordorigin="10870,-649" coordsize="131,231">
              <v:shape style="position:absolute;left:10870;top:-649;width:131;height:231" coordorigin="10870,-649" coordsize="131,231" path="m10927,-643l10870,-643,10870,-419,10929,-419,10931,-551,10938,-570,10955,-583,10984,-589,11000,-589,11000,-604,10927,-604,10927,-643xe" filled="true" fillcolor="#231f20" stroked="false">
                <v:path arrowok="t"/>
                <v:fill type="solid"/>
              </v:shape>
              <v:shape style="position:absolute;left:10870;top:-649;width:131;height:231" coordorigin="10870,-649" coordsize="131,231" path="m11000,-589l10995,-589,11000,-588,11000,-589xe" filled="true" fillcolor="#231f20" stroked="false">
                <v:path arrowok="t"/>
                <v:fill type="solid"/>
              </v:shape>
              <v:shape style="position:absolute;left:10870;top:-649;width:131;height:231" coordorigin="10870,-649" coordsize="131,231" path="m10993,-649l10969,-646,10951,-636,10938,-622,10927,-604,11000,-604,11000,-648,10993,-649xe" filled="true" fillcolor="#231f20" stroked="false">
                <v:path arrowok="t"/>
                <v:fill type="solid"/>
              </v:shape>
            </v:group>
            <v:group style="position:absolute;left:11011;top:-643;width:216;height:315" coordorigin="11011,-643" coordsize="216,315">
              <v:shape style="position:absolute;left:11011;top:-643;width:216;height:315" coordorigin="11011,-643" coordsize="216,315" path="m11044,-376l11044,-329,11052,-329,11062,-328,11079,-329,11135,-364,11140,-376,11050,-376,11046,-376,11044,-376xe" filled="true" fillcolor="#231f20" stroked="false">
                <v:path arrowok="t"/>
                <v:fill type="solid"/>
              </v:shape>
              <v:shape style="position:absolute;left:11011;top:-643;width:216;height:315" coordorigin="11011,-643" coordsize="216,315" path="m11077,-643l11011,-643,11089,-393,11076,-378,11055,-376,11140,-376,11145,-388,11157,-422,11177,-478,11125,-478,11077,-643xe" filled="true" fillcolor="#231f20" stroked="false">
                <v:path arrowok="t"/>
                <v:fill type="solid"/>
              </v:shape>
              <v:shape style="position:absolute;left:11011;top:-643;width:216;height:315" coordorigin="11011,-643" coordsize="216,315" path="m11227,-643l11172,-643,11126,-478,11177,-478,11227,-621,11227,-643xe" filled="true" fillcolor="#231f20" stroked="false">
                <v:path arrowok="t"/>
                <v:fill type="solid"/>
              </v:shape>
            </v:group>
            <w10:wrap type="none"/>
          </v:group>
        </w:pict>
      </w:r>
      <w:hyperlink r:id="rId12">
        <w:r>
          <w:rPr>
            <w:rFonts w:ascii="Helvetica Neue Light"/>
            <w:color w:val="231F20"/>
            <w:spacing w:val="-1"/>
            <w:sz w:val="16"/>
          </w:rPr>
          <w:t>info</w:t>
        </w:r>
        <w:r>
          <w:rPr>
            <w:rFonts w:ascii="Helvetica Neue Light"/>
            <w:color w:val="231F20"/>
            <w:spacing w:val="-1"/>
            <w:sz w:val="16"/>
          </w:rPr>
          <w:t>@glengery.com</w:t>
        </w:r>
      </w:hyperlink>
      <w:r>
        <w:rPr>
          <w:rFonts w:ascii="Helvetica Neue Light"/>
          <w:color w:val="231F20"/>
          <w:spacing w:val="30"/>
          <w:sz w:val="16"/>
        </w:rPr>
        <w:t> </w:t>
      </w:r>
      <w:hyperlink r:id="rId10">
        <w:r>
          <w:rPr>
            <w:rFonts w:ascii="Helvetica Neue Light"/>
            <w:color w:val="231F20"/>
            <w:spacing w:val="-2"/>
            <w:sz w:val="16"/>
          </w:rPr>
          <w:t>www.glengery.com</w:t>
        </w:r>
        <w:r>
          <w:rPr>
            <w:rFonts w:ascii="Helvetica Neue Light"/>
            <w:sz w:val="16"/>
          </w:rPr>
        </w:r>
      </w:hyperlink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0"/>
          <w:szCs w:val="10"/>
        </w:rPr>
      </w:pPr>
    </w:p>
    <w:p>
      <w:pPr>
        <w:spacing w:line="20" w:lineRule="atLeast"/>
        <w:ind w:left="115" w:right="0" w:firstLine="0"/>
        <w:rPr>
          <w:rFonts w:ascii="Helvetica Neue Light" w:hAnsi="Helvetica Neue Light" w:cs="Helvetica Neue Light" w:eastAsia="Helvetica Neue Light"/>
          <w:sz w:val="2"/>
          <w:szCs w:val="2"/>
        </w:rPr>
      </w:pPr>
      <w:r>
        <w:rPr>
          <w:rFonts w:ascii="Helvetica Neue Light" w:hAnsi="Helvetica Neue Light" w:cs="Helvetica Neue Light" w:eastAsia="Helvetica Neue Light"/>
          <w:sz w:val="2"/>
          <w:szCs w:val="2"/>
        </w:rPr>
        <w:pict>
          <v:group style="width:531.5pt;height:.5pt;mso-position-horizontal-relative:char;mso-position-vertical-relative:line" coordorigin="0,0" coordsize="10630,10">
            <v:group style="position:absolute;left:5;top:5;width:10620;height:2" coordorigin="5,5" coordsize="10620,2">
              <v:shape style="position:absolute;left:5;top:5;width:10620;height:2" coordorigin="5,5" coordsize="10620,0" path="m10625,5l5,5e" filled="false" stroked="true" strokeweight=".5pt" strokecolor="#231f20">
                <v:path arrowok="t"/>
              </v:shape>
            </v:group>
          </v:group>
        </w:pict>
      </w:r>
      <w:r>
        <w:rPr>
          <w:rFonts w:ascii="Helvetica Neue Light" w:hAnsi="Helvetica Neue Light" w:cs="Helvetica Neue Light" w:eastAsia="Helvetica Neue Light"/>
          <w:sz w:val="2"/>
          <w:szCs w:val="2"/>
        </w:rPr>
      </w: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8"/>
          <w:szCs w:val="8"/>
        </w:rPr>
      </w:pPr>
    </w:p>
    <w:p>
      <w:pPr>
        <w:spacing w:line="180" w:lineRule="exact" w:before="87"/>
        <w:ind w:left="119" w:right="177" w:firstLine="0"/>
        <w:jc w:val="left"/>
        <w:rPr>
          <w:rFonts w:ascii="Helvetica Neue Light" w:hAnsi="Helvetica Neue Light" w:cs="Helvetica Neue Light" w:eastAsia="Helvetica Neue Light"/>
          <w:sz w:val="16"/>
          <w:szCs w:val="16"/>
        </w:rPr>
      </w:pPr>
      <w:r>
        <w:rPr>
          <w:rFonts w:ascii="Helvetica Neue Light"/>
          <w:i/>
          <w:color w:val="231F20"/>
          <w:sz w:val="16"/>
        </w:rPr>
        <w:t>This document is furnished for informational purposes only and is NOT intended as an EXPRESSED </w:t>
      </w:r>
      <w:r>
        <w:rPr>
          <w:rFonts w:ascii="Helvetica Neue Light"/>
          <w:i/>
          <w:color w:val="231F20"/>
          <w:spacing w:val="-3"/>
          <w:sz w:val="16"/>
        </w:rPr>
        <w:t>WARRANTY.</w:t>
      </w:r>
      <w:r>
        <w:rPr>
          <w:rFonts w:ascii="Helvetica Neue Light"/>
          <w:i/>
          <w:color w:val="231F20"/>
          <w:sz w:val="16"/>
        </w:rPr>
        <w:t> Glen-Gery accepts no liability for the use</w:t>
      </w:r>
      <w:r>
        <w:rPr>
          <w:rFonts w:ascii="Helvetica Neue Light"/>
          <w:i/>
          <w:color w:val="231F20"/>
          <w:spacing w:val="27"/>
          <w:sz w:val="16"/>
        </w:rPr>
        <w:t> </w:t>
      </w:r>
      <w:r>
        <w:rPr>
          <w:rFonts w:ascii="Helvetica Neue Light"/>
          <w:i/>
          <w:color w:val="231F20"/>
          <w:sz w:val="16"/>
        </w:rPr>
        <w:t>of this information. All information should be independently evaluated by a qualified design professional in the context of the specific circumstances in</w:t>
      </w:r>
      <w:r>
        <w:rPr>
          <w:rFonts w:ascii="Helvetica Neue Light"/>
          <w:i/>
          <w:color w:val="231F20"/>
          <w:sz w:val="16"/>
        </w:rPr>
        <w:t> which it is to be applied.</w:t>
      </w:r>
      <w:r>
        <w:rPr>
          <w:rFonts w:ascii="Helvetica Neue Light"/>
          <w:sz w:val="16"/>
        </w:rPr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i/>
          <w:sz w:val="15"/>
          <w:szCs w:val="15"/>
        </w:rPr>
      </w:pPr>
    </w:p>
    <w:p>
      <w:pPr>
        <w:spacing w:line="180" w:lineRule="exact" w:before="0"/>
        <w:ind w:left="119" w:right="177" w:firstLine="0"/>
        <w:jc w:val="left"/>
        <w:rPr>
          <w:rFonts w:ascii="Helvetica Neue Light" w:hAnsi="Helvetica Neue Light" w:cs="Helvetica Neue Light" w:eastAsia="Helvetica Neue Light"/>
          <w:sz w:val="16"/>
          <w:szCs w:val="16"/>
        </w:rPr>
      </w:pP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Seller warrants title to said goods and that the goods supplied shall meet applicable specifications where such are designated in the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Buyer’s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pacing w:val="-3"/>
          <w:sz w:val="16"/>
          <w:szCs w:val="16"/>
        </w:rPr>
        <w:t>order.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Should</w:t>
      </w:r>
      <w:r>
        <w:rPr>
          <w:rFonts w:ascii="Helvetica Neue Light" w:hAnsi="Helvetica Neue Light" w:cs="Helvetica Neue Light" w:eastAsia="Helvetica Neue Light"/>
          <w:i/>
          <w:color w:val="231F20"/>
          <w:spacing w:val="28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the said goods fail to conform to the foregoing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warranty,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Seller will, at its option replace the same, </w:t>
      </w:r>
      <w:r>
        <w:rPr>
          <w:rFonts w:ascii="Helvetica Neue Light" w:hAnsi="Helvetica Neue Light" w:cs="Helvetica Neue Light" w:eastAsia="Helvetica Neue Light"/>
          <w:i/>
          <w:color w:val="231F20"/>
          <w:spacing w:val="-4"/>
          <w:sz w:val="16"/>
          <w:szCs w:val="16"/>
        </w:rPr>
        <w:t>F.O.B.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job site or refund the portion of purchase price</w:t>
      </w:r>
      <w:r>
        <w:rPr>
          <w:rFonts w:ascii="Helvetica Neue Light" w:hAnsi="Helvetica Neue Light" w:cs="Helvetica Neue Light" w:eastAsia="Helvetica Neue Light"/>
          <w:i/>
          <w:color w:val="231F20"/>
          <w:spacing w:val="26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paid for such non-conforming goods. SELLER SHALL NOT BE LIABLE FOR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INCIDENTAL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OR CONSEQUENTIAL DAMAGES FOR ANY BREACH OF</w:t>
      </w:r>
      <w:r>
        <w:rPr>
          <w:rFonts w:ascii="Helvetica Neue Light" w:hAnsi="Helvetica Neue Light" w:cs="Helvetica Neue Light" w:eastAsia="Helvetica Neue Light"/>
          <w:i/>
          <w:color w:val="231F20"/>
          <w:spacing w:val="29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THESE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WARRANTIES.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THE FOREGOING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WARRANTIES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ARE IN LIEU OF ALL OTHER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WARRANTIES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WHETHER EXPRESS OR IMPLIED, WRITTEN OR</w:t>
      </w:r>
      <w:r>
        <w:rPr>
          <w:rFonts w:ascii="Helvetica Neue Light" w:hAnsi="Helvetica Neue Light" w:cs="Helvetica Neue Light" w:eastAsia="Helvetica Neue Light"/>
          <w:i/>
          <w:color w:val="231F20"/>
          <w:spacing w:val="39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ORAL, INCLUDING, WITHOUT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LIMITATION,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WARRANTY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OF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MERCHANTABILITY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OR FITNESS FOR ANY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PARTICULAR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PURPOSE.</w:t>
      </w:r>
      <w:r>
        <w:rPr>
          <w:rFonts w:ascii="Helvetica Neue Light" w:hAnsi="Helvetica Neue Light" w:cs="Helvetica Neue Light" w:eastAsia="Helvetica Neue Light"/>
          <w:sz w:val="16"/>
          <w:szCs w:val="16"/>
        </w:rPr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i/>
          <w:sz w:val="16"/>
          <w:szCs w:val="16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i/>
          <w:sz w:val="16"/>
          <w:szCs w:val="16"/>
        </w:rPr>
      </w:pPr>
    </w:p>
    <w:p>
      <w:pPr>
        <w:spacing w:before="123"/>
        <w:ind w:left="120" w:right="0" w:firstLine="0"/>
        <w:jc w:val="left"/>
        <w:rPr>
          <w:rFonts w:ascii="Helvetica Neue Light" w:hAnsi="Helvetica Neue Light" w:cs="Helvetica Neue Light" w:eastAsia="Helvetica Neue Light"/>
          <w:sz w:val="13"/>
          <w:szCs w:val="13"/>
        </w:rPr>
      </w:pPr>
      <w:r>
        <w:rPr>
          <w:rFonts w:ascii="Helvetica Neue Light" w:hAnsi="Helvetica Neue Light"/>
          <w:color w:val="231F20"/>
          <w:spacing w:val="1"/>
          <w:sz w:val="13"/>
        </w:rPr>
        <w:t>©2019</w:t>
      </w:r>
      <w:r>
        <w:rPr>
          <w:rFonts w:ascii="Helvetica Neue Light" w:hAnsi="Helvetica Neue Light"/>
          <w:color w:val="231F20"/>
          <w:sz w:val="13"/>
        </w:rPr>
        <w:t> Glen-Gery 1/19/ LSD</w:t>
      </w:r>
      <w:r>
        <w:rPr>
          <w:rFonts w:ascii="Helvetica Neue Light" w:hAnsi="Helvetica Neue Light"/>
          <w:sz w:val="13"/>
        </w:rPr>
      </w:r>
    </w:p>
    <w:sectPr>
      <w:pgSz w:w="12240" w:h="15840"/>
      <w:pgMar w:header="406" w:footer="360" w:top="900" w:bottom="540" w:left="7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Helvetica Neue Light">
    <w:altName w:val="Helvetica Neue Light"/>
    <w:charset w:val="0"/>
    <w:family w:val="auto"/>
    <w:pitch w:val="default"/>
  </w:font>
  <w:font w:name="HelveticaNeue-Roman">
    <w:altName w:val="HelveticaNeue-Roman"/>
    <w:charset w:val="0"/>
    <w:family w:val="roman"/>
    <w:pitch w:val="variable"/>
  </w:font>
  <w:font w:name="Helvetica Neue">
    <w:altName w:val="Helvetica Neue"/>
    <w:charset w:val="0"/>
    <w:family w:val="auto"/>
    <w:pitch w:val="default"/>
  </w:font>
  <w:font w:name="Arial">
    <w:altName w:val="Arial"/>
    <w:charset w:val="0"/>
    <w:family w:val="auto"/>
    <w:pitch w:val="default"/>
  </w:font>
  <w:font w:name="Helvetica Neue Thin">
    <w:altName w:val="Helvetica Neue Thin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056488pt;margin-top:763.00946pt;width:9.8pt;height:11.5pt;mso-position-horizontal-relative:page;mso-position-vertical-relative:page;z-index:-18232" type="#_x0000_t202" filled="false" stroked="false">
          <v:textbox inset="0,0,0,0">
            <w:txbxContent>
              <w:p>
                <w:pPr>
                  <w:spacing w:line="217" w:lineRule="exact" w:before="0"/>
                  <w:ind w:left="42" w:right="0" w:firstLine="0"/>
                  <w:jc w:val="left"/>
                  <w:rPr>
                    <w:rFonts w:ascii="Helvetica Neue" w:hAnsi="Helvetica Neue" w:cs="Helvetica Neue" w:eastAsia="Helvetica Neue"/>
                    <w:sz w:val="19"/>
                    <w:szCs w:val="19"/>
                  </w:rPr>
                </w:pPr>
                <w:r>
                  <w:rPr>
                    <w:rFonts w:ascii="Helvetica Neue"/>
                    <w:b/>
                    <w:color w:val="231F20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Helvetica Neue"/>
                    <w:b/>
                    <w:color w:val="231F2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Helvetica Neue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788391pt;margin-top:763.010254pt;width:18.3pt;height:11.95pt;mso-position-horizontal-relative:page;mso-position-vertical-relative:page;z-index:-18136" type="#_x0000_t202" filled="false" stroked="false">
          <v:textbox inset="0,0,0,0">
            <w:txbxContent>
              <w:p>
                <w:pPr>
                  <w:spacing w:line="217" w:lineRule="exact" w:before="0"/>
                  <w:ind w:left="117" w:right="0" w:firstLine="0"/>
                  <w:jc w:val="left"/>
                  <w:rPr>
                    <w:rFonts w:ascii="Helvetica Neue" w:hAnsi="Helvetica Neue" w:cs="Helvetica Neue" w:eastAsia="Helvetica Neue"/>
                    <w:sz w:val="19"/>
                    <w:szCs w:val="19"/>
                  </w:rPr>
                </w:pPr>
                <w:r>
                  <w:rPr>
                    <w:rFonts w:ascii="Helvetica Neue"/>
                    <w:b/>
                    <w:color w:val="231F20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Helvetica Neue"/>
                    <w:b/>
                    <w:color w:val="231F2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Helvetica Neue"/>
                    <w:b/>
                    <w:color w:val="231F20"/>
                    <w:sz w:val="19"/>
                  </w:rPr>
                </w:r>
                <w:r>
                  <w:rPr>
                    <w:rFonts w:ascii="Helvetica Neue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5.723801pt;margin-top:45.151199pt;width:531pt;height:.1pt;mso-position-horizontal-relative:page;mso-position-vertical-relative:page;z-index:-18208" coordorigin="914,903" coordsize="10620,2">
          <v:shape style="position:absolute;left:914;top:903;width:10620;height:2" coordorigin="914,903" coordsize="10620,0" path="m11534,903l914,903e" filled="false" stroked="true" strokeweight=".5pt" strokecolor="#231f20">
            <v:path arrowok="t"/>
          </v:shape>
          <w10:wrap type="none"/>
        </v:group>
      </w:pict>
    </w:r>
    <w:r>
      <w:rPr/>
      <w:pict>
        <v:shape style="position:absolute;margin-left:44.7234pt;margin-top:19.313547pt;width:286.3pt;height:18pt;mso-position-horizontal-relative:page;mso-position-vertical-relative:page;z-index:-18184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color w:val="8E0408"/>
                    <w:spacing w:val="-52"/>
                    <w:sz w:val="32"/>
                  </w:rPr>
                  <w:t>G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l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e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n</w:t>
                </w:r>
                <w:r>
                  <w:rPr>
                    <w:rFonts w:ascii="Arial"/>
                    <w:b/>
                    <w:color w:val="8E0408"/>
                    <w:spacing w:val="-26"/>
                    <w:sz w:val="32"/>
                  </w:rPr>
                  <w:t>-</w:t>
                </w:r>
                <w:r>
                  <w:rPr>
                    <w:rFonts w:ascii="Arial"/>
                    <w:b/>
                    <w:color w:val="8E0408"/>
                    <w:spacing w:val="-52"/>
                    <w:sz w:val="32"/>
                  </w:rPr>
                  <w:t>G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e</w:t>
                </w:r>
                <w:r>
                  <w:rPr>
                    <w:rFonts w:ascii="Arial"/>
                    <w:b/>
                    <w:color w:val="8E0408"/>
                    <w:spacing w:val="-30"/>
                    <w:sz w:val="32"/>
                  </w:rPr>
                  <w:t>r</w:t>
                </w:r>
                <w:r>
                  <w:rPr>
                    <w:rFonts w:ascii="Arial"/>
                    <w:b/>
                    <w:color w:val="8E0408"/>
                    <w:spacing w:val="27"/>
                    <w:sz w:val="32"/>
                  </w:rPr>
                  <w:t>y</w:t>
                </w:r>
                <w:r>
                  <w:rPr>
                    <w:rFonts w:ascii="Arial"/>
                    <w:b/>
                    <w:color w:val="8E0408"/>
                    <w:spacing w:val="-48"/>
                    <w:sz w:val="32"/>
                  </w:rPr>
                  <w:t>H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a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nd</w:t>
                </w:r>
                <w:r>
                  <w:rPr>
                    <w:rFonts w:ascii="Arial"/>
                    <w:b/>
                    <w:color w:val="8E0408"/>
                    <w:spacing w:val="-58"/>
                    <w:sz w:val="32"/>
                  </w:rPr>
                  <w:t>m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a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d</w:t>
                </w:r>
                <w:r>
                  <w:rPr>
                    <w:rFonts w:ascii="Arial"/>
                    <w:b/>
                    <w:color w:val="8E0408"/>
                    <w:spacing w:val="27"/>
                    <w:sz w:val="32"/>
                  </w:rPr>
                  <w:t>e</w:t>
                </w:r>
                <w:r>
                  <w:rPr>
                    <w:rFonts w:ascii="Arial"/>
                    <w:b/>
                    <w:color w:val="8E0408"/>
                    <w:spacing w:val="-48"/>
                    <w:sz w:val="32"/>
                  </w:rPr>
                  <w:t>B</w:t>
                </w:r>
                <w:r>
                  <w:rPr>
                    <w:rFonts w:ascii="Arial"/>
                    <w:b/>
                    <w:color w:val="8E0408"/>
                    <w:spacing w:val="-30"/>
                    <w:sz w:val="32"/>
                  </w:rPr>
                  <w:t>r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c</w:t>
                </w:r>
                <w:r>
                  <w:rPr>
                    <w:rFonts w:ascii="Arial"/>
                    <w:b/>
                    <w:color w:val="8E0408"/>
                    <w:spacing w:val="27"/>
                    <w:sz w:val="32"/>
                  </w:rPr>
                  <w:t>k</w:t>
                </w:r>
                <w:r>
                  <w:rPr>
                    <w:rFonts w:ascii="Arial"/>
                    <w:b/>
                    <w:color w:val="8E0408"/>
                    <w:spacing w:val="-52"/>
                    <w:sz w:val="32"/>
                  </w:rPr>
                  <w:t>G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u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d</w:t>
                </w:r>
                <w:r>
                  <w:rPr>
                    <w:rFonts w:ascii="Arial"/>
                    <w:b/>
                    <w:color w:val="8E0408"/>
                    <w:spacing w:val="27"/>
                    <w:sz w:val="32"/>
                  </w:rPr>
                  <w:t>e</w:t>
                </w:r>
                <w:r>
                  <w:rPr>
                    <w:rFonts w:ascii="Arial"/>
                    <w:b/>
                    <w:color w:val="8E0408"/>
                    <w:spacing w:val="-46"/>
                    <w:sz w:val="32"/>
                  </w:rPr>
                  <w:t>S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p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ec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26"/>
                    <w:sz w:val="32"/>
                  </w:rPr>
                  <w:t>f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ca</w:t>
                </w:r>
                <w:r>
                  <w:rPr>
                    <w:rFonts w:ascii="Arial"/>
                    <w:b/>
                    <w:color w:val="8E0408"/>
                    <w:spacing w:val="-26"/>
                    <w:sz w:val="32"/>
                  </w:rPr>
                  <w:t>t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o</w:t>
                </w:r>
                <w:r>
                  <w:rPr>
                    <w:rFonts w:ascii="Arial"/>
                    <w:b/>
                    <w:color w:val="8E0408"/>
                    <w:sz w:val="32"/>
                  </w:rPr>
                  <w:t>n</w:t>
                </w:r>
                <w:r>
                  <w:rPr>
                    <w:rFonts w:ascii="Arial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9.200012pt;margin-top:32.28336pt;width:59.8pt;height:10pt;mso-position-horizontal-relative:page;mso-position-vertical-relative:page;z-index:-18160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Helvetica Neue" w:hAnsi="Helvetica Neue" w:cs="Helvetica Neue" w:eastAsia="Helvetica Neue"/>
                    <w:sz w:val="16"/>
                    <w:szCs w:val="16"/>
                  </w:rPr>
                </w:pPr>
                <w:r>
                  <w:rPr>
                    <w:rFonts w:ascii="Helvetica Neue"/>
                    <w:b/>
                    <w:color w:val="808285"/>
                    <w:sz w:val="16"/>
                  </w:rPr>
                  <w:t>Revised 1/2019</w:t>
                </w:r>
                <w:r>
                  <w:rPr>
                    <w:rFonts w:ascii="Helvetica Neue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Helvetica Neue" w:hAnsi="Helvetica Neue" w:eastAsia="Helvetica Neue"/>
        <w:b/>
        <w:bCs/>
        <w:color w:val="231F20"/>
        <w:spacing w:val="2"/>
        <w:sz w:val="20"/>
        <w:szCs w:val="20"/>
      </w:rPr>
    </w:lvl>
    <w:lvl w:ilvl="2">
      <w:start w:val="1"/>
      <w:numFmt w:val="upperLetter"/>
      <w:lvlText w:val="%3."/>
      <w:lvlJc w:val="left"/>
      <w:pPr>
        <w:ind w:left="800" w:hanging="341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3">
      <w:start w:val="1"/>
      <w:numFmt w:val="decimal"/>
      <w:lvlText w:val="%4."/>
      <w:lvlJc w:val="left"/>
      <w:pPr>
        <w:ind w:left="1037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4">
      <w:start w:val="1"/>
      <w:numFmt w:val="bullet"/>
      <w:lvlText w:val="•"/>
      <w:lvlJc w:val="left"/>
      <w:pPr>
        <w:ind w:left="800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" w:hanging="217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461" w:hanging="3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42"/>
        <w:jc w:val="left"/>
      </w:pPr>
      <w:rPr>
        <w:rFonts w:hint="default" w:ascii="Helvetica Neue" w:hAnsi="Helvetica Neue" w:eastAsia="Helvetica Neue"/>
        <w:b/>
        <w:bCs/>
        <w:color w:val="231F20"/>
        <w:spacing w:val="2"/>
        <w:sz w:val="20"/>
        <w:szCs w:val="20"/>
      </w:rPr>
    </w:lvl>
    <w:lvl w:ilvl="2">
      <w:start w:val="1"/>
      <w:numFmt w:val="upperLetter"/>
      <w:lvlText w:val="%3."/>
      <w:lvlJc w:val="left"/>
      <w:pPr>
        <w:ind w:left="820" w:hanging="341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3">
      <w:start w:val="1"/>
      <w:numFmt w:val="decimal"/>
      <w:lvlText w:val="%4."/>
      <w:lvlJc w:val="left"/>
      <w:pPr>
        <w:ind w:left="1050" w:hanging="212"/>
        <w:jc w:val="left"/>
      </w:pPr>
      <w:rPr>
        <w:rFonts w:hint="default" w:ascii="Helvetica Neue Light" w:hAnsi="Helvetica Neue Light" w:eastAsia="Helvetica Neue Light"/>
        <w:color w:val="231F20"/>
        <w:sz w:val="19"/>
        <w:szCs w:val="19"/>
      </w:rPr>
    </w:lvl>
    <w:lvl w:ilvl="4">
      <w:start w:val="1"/>
      <w:numFmt w:val="lowerLetter"/>
      <w:lvlText w:val="%5."/>
      <w:lvlJc w:val="left"/>
      <w:pPr>
        <w:ind w:left="1404" w:hanging="205"/>
        <w:jc w:val="left"/>
      </w:pPr>
      <w:rPr>
        <w:rFonts w:hint="default" w:ascii="Helvetica Neue Light" w:hAnsi="Helvetica Neue Light" w:eastAsia="Helvetica Neue Light"/>
        <w:color w:val="231F20"/>
        <w:sz w:val="19"/>
        <w:szCs w:val="19"/>
      </w:rPr>
    </w:lvl>
    <w:lvl w:ilvl="5">
      <w:start w:val="1"/>
      <w:numFmt w:val="bullet"/>
      <w:lvlText w:val="•"/>
      <w:lvlJc w:val="left"/>
      <w:pPr>
        <w:ind w:left="820" w:hanging="2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0" w:hanging="2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" w:hanging="2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5" w:hanging="205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40" w:hanging="36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1">
      <w:start w:val="1"/>
      <w:numFmt w:val="decimal"/>
      <w:lvlText w:val="%2."/>
      <w:lvlJc w:val="left"/>
      <w:pPr>
        <w:ind w:left="1055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2">
      <w:start w:val="1"/>
      <w:numFmt w:val="lowerLetter"/>
      <w:lvlText w:val="%3."/>
      <w:lvlJc w:val="left"/>
      <w:pPr>
        <w:ind w:left="1407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3">
      <w:start w:val="1"/>
      <w:numFmt w:val="decimal"/>
      <w:lvlText w:val="%4)"/>
      <w:lvlJc w:val="left"/>
      <w:pPr>
        <w:ind w:left="1769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4">
      <w:start w:val="1"/>
      <w:numFmt w:val="bullet"/>
      <w:lvlText w:val="•"/>
      <w:lvlJc w:val="left"/>
      <w:pPr>
        <w:ind w:left="1407" w:hanging="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69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95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2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8" w:hanging="21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2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360"/>
        <w:jc w:val="right"/>
      </w:pPr>
      <w:rPr>
        <w:rFonts w:hint="default" w:ascii="Helvetica Neue" w:hAnsi="Helvetica Neue" w:eastAsia="Helvetica Neue"/>
        <w:b/>
        <w:bCs/>
        <w:color w:val="231F20"/>
        <w:spacing w:val="2"/>
        <w:sz w:val="20"/>
        <w:szCs w:val="20"/>
      </w:rPr>
    </w:lvl>
    <w:lvl w:ilvl="2">
      <w:start w:val="1"/>
      <w:numFmt w:val="upperLetter"/>
      <w:lvlText w:val="%3."/>
      <w:lvlJc w:val="left"/>
      <w:pPr>
        <w:ind w:left="880" w:hanging="36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3">
      <w:start w:val="1"/>
      <w:numFmt w:val="decimal"/>
      <w:lvlText w:val="%4."/>
      <w:lvlJc w:val="left"/>
      <w:pPr>
        <w:ind w:left="1456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4">
      <w:start w:val="1"/>
      <w:numFmt w:val="lowerLetter"/>
      <w:lvlText w:val="%5."/>
      <w:lvlJc w:val="left"/>
      <w:pPr>
        <w:ind w:left="1387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5">
      <w:start w:val="1"/>
      <w:numFmt w:val="bullet"/>
      <w:lvlText w:val="•"/>
      <w:lvlJc w:val="left"/>
      <w:pPr>
        <w:ind w:left="875" w:hanging="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0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7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55" w:hanging="21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7" w:hanging="217"/>
    </w:pPr>
    <w:rPr>
      <w:rFonts w:ascii="Helvetica Neue Light" w:hAnsi="Helvetica Neue Light" w:eastAsia="Helvetica Neue Light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Helvetica Neue" w:hAnsi="Helvetica Neue" w:eastAsia="Helvetica Neue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60" w:hanging="360"/>
      <w:outlineLvl w:val="2"/>
    </w:pPr>
    <w:rPr>
      <w:rFonts w:ascii="Helvetica Neue" w:hAnsi="Helvetica Neue" w:eastAsia="Helvetica Neue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119"/>
      <w:outlineLvl w:val="3"/>
    </w:pPr>
    <w:rPr>
      <w:rFonts w:ascii="Helvetica Neue" w:hAnsi="Helvetica Neue" w:eastAsia="Helvetica Neue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hyperlink" Target="http://www.glengery.com/" TargetMode="External"/><Relationship Id="rId11" Type="http://schemas.openxmlformats.org/officeDocument/2006/relationships/footer" Target="footer2.xml"/><Relationship Id="rId12" Type="http://schemas.openxmlformats.org/officeDocument/2006/relationships/hyperlink" Target="mailto:info@glengery.com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2019-03-18T22:03:54Z</dcterms:created>
  <dcterms:modified xsi:type="dcterms:W3CDTF">2019-03-18T22:03:54Z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2019-03-19T00:00:00Z</vt:filetime>
  </property>
</Properties>
</file>